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jc w:val="center"/>
            </w:pPr>
            <w:r>
              <w:rPr>
                <w:b/>
                <w:bCs/>
                <w:lang w:val="vi-VN"/>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jc w:val="center"/>
            </w:pPr>
            <w:r>
              <w:rPr>
                <w:lang w:val="vi-VN"/>
              </w:rPr>
              <w:t>Số: 159/2016/NĐ-CP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jc w:val="right"/>
            </w:pPr>
            <w:r>
              <w:rPr>
                <w:i/>
                <w:iCs/>
                <w:lang w:val="vi-VN"/>
              </w:rPr>
              <w:t>Hà Nội, ngày 29 tháng 11 năm 2016</w:t>
            </w:r>
          </w:p>
        </w:tc>
      </w:tr>
    </w:tbl>
    <w:p w:rsidR="00000000" w:rsidRDefault="00B71BA8">
      <w:pPr>
        <w:spacing w:before="120" w:after="280" w:afterAutospacing="1"/>
      </w:pPr>
      <w:r>
        <w:t> </w:t>
      </w:r>
    </w:p>
    <w:p w:rsidR="00000000" w:rsidRDefault="00B71BA8">
      <w:pPr>
        <w:spacing w:before="120" w:after="280" w:afterAutospacing="1"/>
        <w:jc w:val="center"/>
      </w:pPr>
      <w:bookmarkStart w:id="0" w:name="loai_1"/>
      <w:r>
        <w:rPr>
          <w:b/>
          <w:bCs/>
          <w:lang w:val="vi-VN"/>
        </w:rPr>
        <w:t>NGHỊ ĐỊNH</w:t>
      </w:r>
      <w:bookmarkEnd w:id="0"/>
    </w:p>
    <w:p w:rsidR="00000000" w:rsidRDefault="00B71BA8">
      <w:pPr>
        <w:spacing w:before="120" w:after="280" w:afterAutospacing="1"/>
        <w:jc w:val="center"/>
      </w:pPr>
      <w:bookmarkStart w:id="1" w:name="loai_1_name"/>
      <w:r>
        <w:rPr>
          <w:lang w:val="vi-VN"/>
        </w:rPr>
        <w:t>QUY ĐỊNH CHI TIẾT VÀ BIỆN PHÁP THI HÀNH MỘT SỐ ĐIỀU CỦA LUẬT THANH TRA VỀ TỔ CHỨC VÀ HOẠT Đ</w:t>
      </w:r>
      <w:r>
        <w:rPr>
          <w:lang w:val="vi-VN"/>
        </w:rPr>
        <w:t>ỘNG CỦA BAN THANH TRA NHÂN DÂN</w:t>
      </w:r>
      <w:bookmarkEnd w:id="1"/>
    </w:p>
    <w:p w:rsidR="00000000" w:rsidRDefault="00B71BA8">
      <w:pPr>
        <w:spacing w:before="120" w:after="280" w:afterAutospacing="1"/>
      </w:pPr>
      <w:r>
        <w:rPr>
          <w:i/>
          <w:iCs/>
          <w:lang w:val="vi-VN"/>
        </w:rPr>
        <w:t>C</w:t>
      </w:r>
      <w:r>
        <w:rPr>
          <w:i/>
          <w:iCs/>
        </w:rPr>
        <w:t>ă</w:t>
      </w:r>
      <w:r>
        <w:rPr>
          <w:i/>
          <w:iCs/>
          <w:lang w:val="vi-VN"/>
        </w:rPr>
        <w:t>n cứ Luật tổ chức Chính phủ ngày 19 tháng 6 năm 2015;</w:t>
      </w:r>
    </w:p>
    <w:p w:rsidR="00000000" w:rsidRDefault="00B71BA8">
      <w:pPr>
        <w:spacing w:before="120" w:after="280" w:afterAutospacing="1"/>
      </w:pPr>
      <w:r>
        <w:rPr>
          <w:i/>
          <w:iCs/>
          <w:lang w:val="vi-VN"/>
        </w:rPr>
        <w:t xml:space="preserve">Căn cứ Luật thanh tra ngày </w:t>
      </w:r>
      <w:r>
        <w:rPr>
          <w:i/>
          <w:iCs/>
        </w:rPr>
        <w:t>1</w:t>
      </w:r>
      <w:r>
        <w:rPr>
          <w:i/>
          <w:iCs/>
          <w:lang w:val="vi-VN"/>
        </w:rPr>
        <w:t>5 tháng 11 năm 2010;</w:t>
      </w:r>
    </w:p>
    <w:p w:rsidR="00000000" w:rsidRDefault="00B71BA8">
      <w:pPr>
        <w:spacing w:before="120" w:after="280" w:afterAutospacing="1"/>
      </w:pPr>
      <w:r>
        <w:rPr>
          <w:i/>
          <w:iCs/>
          <w:lang w:val="vi-VN"/>
        </w:rPr>
        <w:t>Theo đề nghị của Tổng Thanh tra Chính phủ;</w:t>
      </w:r>
    </w:p>
    <w:p w:rsidR="00000000" w:rsidRDefault="00B71BA8">
      <w:pPr>
        <w:spacing w:before="120" w:after="280" w:afterAutospacing="1"/>
      </w:pPr>
      <w:r>
        <w:rPr>
          <w:i/>
          <w:iCs/>
          <w:lang w:val="vi-VN"/>
        </w:rPr>
        <w:t xml:space="preserve">Chính phủ ban hành Nghị định </w:t>
      </w:r>
      <w:r>
        <w:rPr>
          <w:i/>
          <w:iCs/>
        </w:rPr>
        <w:t xml:space="preserve">quy </w:t>
      </w:r>
      <w:r>
        <w:rPr>
          <w:i/>
          <w:iCs/>
          <w:lang w:val="vi-VN"/>
        </w:rPr>
        <w:t>định ch</w:t>
      </w:r>
      <w:r>
        <w:rPr>
          <w:i/>
          <w:iCs/>
        </w:rPr>
        <w:t xml:space="preserve">i </w:t>
      </w:r>
      <w:r>
        <w:rPr>
          <w:i/>
          <w:iCs/>
          <w:lang w:val="vi-VN"/>
        </w:rPr>
        <w:t>tiết và biện pháp thi hành một s</w:t>
      </w:r>
      <w:r>
        <w:rPr>
          <w:i/>
          <w:iCs/>
        </w:rPr>
        <w:t xml:space="preserve">ố </w:t>
      </w:r>
      <w:r>
        <w:rPr>
          <w:i/>
          <w:iCs/>
          <w:lang w:val="vi-VN"/>
        </w:rPr>
        <w:t>đ</w:t>
      </w:r>
      <w:r>
        <w:rPr>
          <w:i/>
          <w:iCs/>
          <w:lang w:val="vi-VN"/>
        </w:rPr>
        <w:t>iều của Luật thanh tra về tổ chức và hoạt động của Ban thanh tra nhân dân.</w:t>
      </w:r>
    </w:p>
    <w:p w:rsidR="00000000" w:rsidRDefault="00B71BA8">
      <w:pPr>
        <w:spacing w:before="120" w:after="280" w:afterAutospacing="1"/>
      </w:pPr>
      <w:bookmarkStart w:id="2" w:name="chuong_1"/>
      <w:r>
        <w:rPr>
          <w:b/>
          <w:bCs/>
          <w:lang w:val="vi-VN"/>
        </w:rPr>
        <w:t>Chương I</w:t>
      </w:r>
      <w:bookmarkEnd w:id="2"/>
    </w:p>
    <w:p w:rsidR="00000000" w:rsidRDefault="00B71BA8">
      <w:pPr>
        <w:spacing w:before="120" w:after="280" w:afterAutospacing="1"/>
        <w:jc w:val="center"/>
      </w:pPr>
      <w:bookmarkStart w:id="3" w:name="chuong_1_name"/>
      <w:r>
        <w:rPr>
          <w:b/>
          <w:bCs/>
          <w:lang w:val="vi-VN"/>
        </w:rPr>
        <w:t>QUY ĐỊNH CHUNG</w:t>
      </w:r>
      <w:bookmarkEnd w:id="3"/>
    </w:p>
    <w:p w:rsidR="00000000" w:rsidRDefault="00B71BA8">
      <w:pPr>
        <w:spacing w:before="120" w:after="280" w:afterAutospacing="1"/>
      </w:pPr>
      <w:bookmarkStart w:id="4" w:name="dieu_1"/>
      <w:r>
        <w:rPr>
          <w:b/>
          <w:bCs/>
          <w:lang w:val="vi-VN"/>
        </w:rPr>
        <w:t>Điều 1. Phạm vi điều chỉnh</w:t>
      </w:r>
      <w:bookmarkEnd w:id="4"/>
    </w:p>
    <w:p w:rsidR="00000000" w:rsidRDefault="00B71BA8">
      <w:pPr>
        <w:spacing w:before="120" w:after="280" w:afterAutospacing="1"/>
      </w:pPr>
      <w:r>
        <w:rPr>
          <w:lang w:val="vi-VN"/>
        </w:rPr>
        <w:t>Nghị định này quy định chi tiết và biện pháp thi hành một số điều của Luật thanh tra về tổ chức và hoạt động của Ban thanh tra nhâ</w:t>
      </w:r>
      <w:r>
        <w:rPr>
          <w:lang w:val="vi-VN"/>
        </w:rPr>
        <w:t>n dân ở xã, phường, thị trấn và cơ quan nhà nước, đơn vị sự nghiệp công lập, doanh nghiệp nh</w:t>
      </w:r>
      <w:r>
        <w:t xml:space="preserve">à </w:t>
      </w:r>
      <w:r>
        <w:rPr>
          <w:lang w:val="vi-VN"/>
        </w:rPr>
        <w:t>nước.</w:t>
      </w:r>
    </w:p>
    <w:p w:rsidR="00000000" w:rsidRDefault="00B71BA8">
      <w:pPr>
        <w:spacing w:before="120" w:after="280" w:afterAutospacing="1"/>
      </w:pPr>
      <w:bookmarkStart w:id="5" w:name="dieu_2"/>
      <w:r>
        <w:rPr>
          <w:b/>
          <w:bCs/>
          <w:lang w:val="vi-VN"/>
        </w:rPr>
        <w:t>Điều 2. Vai trò của Ban thanh tra nhân dân</w:t>
      </w:r>
      <w:bookmarkEnd w:id="5"/>
    </w:p>
    <w:p w:rsidR="00000000" w:rsidRDefault="00B71BA8">
      <w:pPr>
        <w:spacing w:before="120" w:after="280" w:afterAutospacing="1"/>
      </w:pPr>
      <w:r>
        <w:rPr>
          <w:lang w:val="vi-VN"/>
        </w:rPr>
        <w:t>Ban thanh tra nhân dân được thành lập ở xã, phườ</w:t>
      </w:r>
      <w:bookmarkStart w:id="6" w:name="_GoBack"/>
      <w:bookmarkEnd w:id="6"/>
      <w:r>
        <w:rPr>
          <w:lang w:val="vi-VN"/>
        </w:rPr>
        <w:t xml:space="preserve">ng, thị trấn, cơ quan nhà nước, đơn vị sự nghiệp công lập, doanh </w:t>
      </w:r>
      <w:r>
        <w:rPr>
          <w:lang w:val="vi-VN"/>
        </w:rPr>
        <w:t>nghiệp nhà nước để giám sát việc thực hiện chính sách, pháp luật, việc giải quyết khiếu nại, tố cáo, kiến nghị, phản ánh, việc thực hiện pháp luật về dân chủ ở cơ sở của cơ quan, tổ chức, cá nhân, góp phần phát huy dân chủ, đ</w:t>
      </w:r>
      <w:r>
        <w:t>ấ</w:t>
      </w:r>
      <w:r>
        <w:rPr>
          <w:lang w:val="vi-VN"/>
        </w:rPr>
        <w:t>u tranh phòng, ch</w:t>
      </w:r>
      <w:r>
        <w:t>ố</w:t>
      </w:r>
      <w:r>
        <w:rPr>
          <w:lang w:val="vi-VN"/>
        </w:rPr>
        <w:t>ng tham nhũn</w:t>
      </w:r>
      <w:r>
        <w:rPr>
          <w:lang w:val="vi-VN"/>
        </w:rPr>
        <w:t>g, tiêu cực, bảo vệ quy</w:t>
      </w:r>
      <w:r>
        <w:t>ề</w:t>
      </w:r>
      <w:r>
        <w:rPr>
          <w:lang w:val="vi-VN"/>
        </w:rPr>
        <w:t>n và lợi ích hợp pháp của công dân, cơ quan, tổ chức, đơn vị.</w:t>
      </w:r>
    </w:p>
    <w:p w:rsidR="00000000" w:rsidRDefault="00B71BA8">
      <w:pPr>
        <w:spacing w:before="120" w:after="280" w:afterAutospacing="1"/>
      </w:pPr>
      <w:bookmarkStart w:id="7" w:name="dieu_3"/>
      <w:r>
        <w:rPr>
          <w:b/>
          <w:bCs/>
          <w:lang w:val="vi-VN"/>
        </w:rPr>
        <w:t>Điều 3. Tiêu chuẩn, điều kiện thành viên Ban thanh tra nhân dân</w:t>
      </w:r>
      <w:bookmarkEnd w:id="7"/>
    </w:p>
    <w:p w:rsidR="00000000" w:rsidRDefault="00B71BA8">
      <w:pPr>
        <w:spacing w:before="120" w:after="280" w:afterAutospacing="1"/>
      </w:pPr>
      <w:r>
        <w:rPr>
          <w:lang w:val="vi-VN"/>
        </w:rPr>
        <w:t xml:space="preserve">1. Thành viên Ban thanh tra nhân dân phải là người trung thực, công tâm, có uy tín, có hiểu biết về chính </w:t>
      </w:r>
      <w:r>
        <w:rPr>
          <w:lang w:val="vi-VN"/>
        </w:rPr>
        <w:t>sách, pháp luật, tự nguyện tham gia Ban thanh tra nhân dân.</w:t>
      </w:r>
    </w:p>
    <w:p w:rsidR="00000000" w:rsidRDefault="00B71BA8">
      <w:pPr>
        <w:spacing w:before="120" w:after="280" w:afterAutospacing="1"/>
      </w:pPr>
      <w:r>
        <w:rPr>
          <w:lang w:val="vi-VN"/>
        </w:rPr>
        <w:t xml:space="preserve">2. Thành viên Ban thanh tra nhân dân trong cơ quan nhà nước, đơn vị sự nghiệp công lập, doanh nghiệp nhà nước phải là người đang làm việc tại cơ quan nhà nước, đơn vị sự nghiệp công lập, </w:t>
      </w:r>
      <w:r>
        <w:rPr>
          <w:lang w:val="vi-VN"/>
        </w:rPr>
        <w:lastRenderedPageBreak/>
        <w:t>doanh ngh</w:t>
      </w:r>
      <w:r>
        <w:rPr>
          <w:lang w:val="vi-VN"/>
        </w:rPr>
        <w:t>iệp nhà nước và không phải là người đứng đầu, cấp phó của người đứng đ</w:t>
      </w:r>
      <w:r>
        <w:t>ầ</w:t>
      </w:r>
      <w:r>
        <w:rPr>
          <w:lang w:val="vi-VN"/>
        </w:rPr>
        <w:t>u của cơ quan, tổ chức, đơn vị này. Người được bầu làm thành viên Ban thanh tra nhân dân phải c</w:t>
      </w:r>
      <w:r>
        <w:t>ò</w:t>
      </w:r>
      <w:r>
        <w:rPr>
          <w:lang w:val="vi-VN"/>
        </w:rPr>
        <w:t>n thời gian công tác ít nhất bằng thời gian của nhiệm kỳ hoạt động của Ban thanh tra nhân</w:t>
      </w:r>
      <w:r>
        <w:rPr>
          <w:lang w:val="vi-VN"/>
        </w:rPr>
        <w:t xml:space="preserve"> dân.</w:t>
      </w:r>
    </w:p>
    <w:p w:rsidR="00000000" w:rsidRDefault="00B71BA8">
      <w:pPr>
        <w:spacing w:before="120" w:after="280" w:afterAutospacing="1"/>
      </w:pPr>
      <w:r>
        <w:rPr>
          <w:lang w:val="vi-VN"/>
        </w:rPr>
        <w:t>3. Thành viên Ban thanh tra nhân dân tại xã, phường, thị trấn phải là người thường trú tại xã, phường, thị trấn và không phải là người đương nhiệm trong Ủy ban nhân dân xã, phường, thị tr</w:t>
      </w:r>
      <w:r>
        <w:t>ấ</w:t>
      </w:r>
      <w:r>
        <w:rPr>
          <w:lang w:val="vi-VN"/>
        </w:rPr>
        <w:t>n.</w:t>
      </w:r>
    </w:p>
    <w:p w:rsidR="00000000" w:rsidRDefault="00B71BA8">
      <w:pPr>
        <w:spacing w:before="120" w:after="280" w:afterAutospacing="1"/>
      </w:pPr>
      <w:bookmarkStart w:id="8" w:name="dieu_4"/>
      <w:r>
        <w:rPr>
          <w:b/>
          <w:bCs/>
          <w:lang w:val="vi-VN"/>
        </w:rPr>
        <w:t>Điều 4. Nguyên tắc hoạt động của Ban thanh tra nhân dân</w:t>
      </w:r>
      <w:bookmarkEnd w:id="8"/>
    </w:p>
    <w:p w:rsidR="00000000" w:rsidRDefault="00B71BA8">
      <w:pPr>
        <w:spacing w:before="120" w:after="280" w:afterAutospacing="1"/>
      </w:pPr>
      <w:r>
        <w:rPr>
          <w:lang w:val="vi-VN"/>
        </w:rPr>
        <w:t>Ban</w:t>
      </w:r>
      <w:r>
        <w:rPr>
          <w:lang w:val="vi-VN"/>
        </w:rPr>
        <w:t xml:space="preserve"> thanh tra nhân dân hoạt động theo nguyên tắc khách quan, công khai, minh bạch, dân chủ và kịp thời; làm việc theo chế độ tập th</w:t>
      </w:r>
      <w:r>
        <w:t>ể</w:t>
      </w:r>
      <w:r>
        <w:rPr>
          <w:lang w:val="vi-VN"/>
        </w:rPr>
        <w:t xml:space="preserve"> và q</w:t>
      </w:r>
      <w:r>
        <w:t xml:space="preserve">uyết </w:t>
      </w:r>
      <w:r>
        <w:rPr>
          <w:lang w:val="vi-VN"/>
        </w:rPr>
        <w:t>định theo đa số.</w:t>
      </w:r>
    </w:p>
    <w:p w:rsidR="00000000" w:rsidRDefault="00B71BA8">
      <w:pPr>
        <w:spacing w:before="120" w:after="280" w:afterAutospacing="1"/>
      </w:pPr>
      <w:bookmarkStart w:id="9" w:name="dieu_5"/>
      <w:r>
        <w:rPr>
          <w:b/>
          <w:bCs/>
          <w:lang w:val="vi-VN"/>
        </w:rPr>
        <w:t>Điều 5. Các hành vi bị nghiêm cấm</w:t>
      </w:r>
      <w:bookmarkEnd w:id="9"/>
    </w:p>
    <w:p w:rsidR="00000000" w:rsidRDefault="00B71BA8">
      <w:pPr>
        <w:spacing w:before="120" w:after="280" w:afterAutospacing="1"/>
      </w:pPr>
      <w:r>
        <w:rPr>
          <w:lang w:val="vi-VN"/>
        </w:rPr>
        <w:t xml:space="preserve">1. Đe dọa, trả thù, trù dập đối với thành viên Ban thanh tra nhân </w:t>
      </w:r>
      <w:r>
        <w:rPr>
          <w:lang w:val="vi-VN"/>
        </w:rPr>
        <w:t>dân.</w:t>
      </w:r>
    </w:p>
    <w:p w:rsidR="00000000" w:rsidRDefault="00B71BA8">
      <w:pPr>
        <w:spacing w:before="120" w:after="280" w:afterAutospacing="1"/>
      </w:pPr>
      <w:r>
        <w:rPr>
          <w:lang w:val="vi-VN"/>
        </w:rPr>
        <w:t>2. Lợi dụng nhiệm vụ, quyền hạn của Ban thanh tra nhân dân để kích động, dụ dỗ, lôi kéo người khác khiếu nại, tố cáo sai sự thật và thực hiện các hành vi trái pháp luật.</w:t>
      </w:r>
    </w:p>
    <w:p w:rsidR="00000000" w:rsidRDefault="00B71BA8">
      <w:pPr>
        <w:spacing w:before="120" w:after="280" w:afterAutospacing="1"/>
      </w:pPr>
      <w:bookmarkStart w:id="10" w:name="chuong_2"/>
      <w:r>
        <w:rPr>
          <w:b/>
          <w:bCs/>
          <w:lang w:val="vi-VN"/>
        </w:rPr>
        <w:t>Chương II</w:t>
      </w:r>
      <w:bookmarkEnd w:id="10"/>
    </w:p>
    <w:p w:rsidR="00000000" w:rsidRDefault="00B71BA8">
      <w:pPr>
        <w:spacing w:before="120" w:after="280" w:afterAutospacing="1"/>
        <w:jc w:val="center"/>
      </w:pPr>
      <w:bookmarkStart w:id="11" w:name="chuong_2_name"/>
      <w:r>
        <w:rPr>
          <w:b/>
          <w:bCs/>
          <w:lang w:val="vi-VN"/>
        </w:rPr>
        <w:t>TỔ CHỨC VÀ HOẠT ĐỘNG CỦA BAN THANH TRA NHÂN DÂN Ở XÃ, PHƯỜNG, THỊ TRẤN</w:t>
      </w:r>
      <w:bookmarkEnd w:id="11"/>
    </w:p>
    <w:p w:rsidR="00000000" w:rsidRDefault="00B71BA8">
      <w:pPr>
        <w:spacing w:before="120" w:after="280" w:afterAutospacing="1"/>
      </w:pPr>
      <w:bookmarkStart w:id="12" w:name="muc_1"/>
      <w:r>
        <w:rPr>
          <w:b/>
          <w:bCs/>
          <w:lang w:val="vi-VN"/>
        </w:rPr>
        <w:t>Mục 1. TỔ CHỨC, NHIỆM VỤ, QUYỀN HẠN CỦA BAN THANH TRA NHÂN DÂN Ở XÃ, PHƯỜNG, THỊ TRẤN</w:t>
      </w:r>
      <w:bookmarkEnd w:id="12"/>
    </w:p>
    <w:p w:rsidR="00000000" w:rsidRDefault="00B71BA8">
      <w:pPr>
        <w:spacing w:before="120" w:after="280" w:afterAutospacing="1"/>
      </w:pPr>
      <w:bookmarkStart w:id="13" w:name="dieu_6"/>
      <w:r>
        <w:rPr>
          <w:b/>
          <w:bCs/>
          <w:lang w:val="vi-VN"/>
        </w:rPr>
        <w:t>Điều 6. Tổ chức Ban thanh tra nhân dân</w:t>
      </w:r>
      <w:bookmarkEnd w:id="13"/>
    </w:p>
    <w:p w:rsidR="00000000" w:rsidRDefault="00B71BA8">
      <w:pPr>
        <w:spacing w:before="120" w:after="280" w:afterAutospacing="1"/>
      </w:pPr>
      <w:r>
        <w:rPr>
          <w:lang w:val="vi-VN"/>
        </w:rPr>
        <w:t xml:space="preserve">1. Tổ chức Ban thanh tra nhân dân ở xã, phường, thị trấn được thực hiện theo quy định tại </w:t>
      </w:r>
      <w:bookmarkStart w:id="14" w:name="dc_146"/>
      <w:r>
        <w:rPr>
          <w:lang w:val="vi-VN"/>
        </w:rPr>
        <w:t>Điều 68 Luật thanh tra.</w:t>
      </w:r>
      <w:bookmarkEnd w:id="14"/>
    </w:p>
    <w:p w:rsidR="00000000" w:rsidRDefault="00B71BA8">
      <w:pPr>
        <w:spacing w:before="120" w:after="280" w:afterAutospacing="1"/>
      </w:pPr>
      <w:r>
        <w:rPr>
          <w:lang w:val="vi-VN"/>
        </w:rPr>
        <w:t>2. Thành viên Ban</w:t>
      </w:r>
      <w:r>
        <w:rPr>
          <w:lang w:val="vi-VN"/>
        </w:rPr>
        <w:t xml:space="preserve"> thanh </w:t>
      </w:r>
      <w:r>
        <w:t>tr</w:t>
      </w:r>
      <w:r>
        <w:rPr>
          <w:lang w:val="vi-VN"/>
        </w:rPr>
        <w:t>a nhân dân ở xã, phường, thị trấn do Hội nghị nhân dân hoặc Hội nghị đại biểu nhân dân tại thôn, làng, ấp, bản, tổ dân ph</w:t>
      </w:r>
      <w:r>
        <w:t xml:space="preserve">ố </w:t>
      </w:r>
      <w:r>
        <w:rPr>
          <w:lang w:val="vi-VN"/>
        </w:rPr>
        <w:t>bầu.</w:t>
      </w:r>
    </w:p>
    <w:p w:rsidR="00000000" w:rsidRDefault="00B71BA8">
      <w:pPr>
        <w:spacing w:before="120" w:after="280" w:afterAutospacing="1"/>
      </w:pPr>
      <w:r>
        <w:rPr>
          <w:lang w:val="vi-VN"/>
        </w:rPr>
        <w:t>3. Ban thanh tra nhân dân có Trưởng ban, Phó Trưởng ban và các thành viên. Trưởng ban chịu trách nhiệm chung về hoạt độ</w:t>
      </w:r>
      <w:r>
        <w:rPr>
          <w:lang w:val="vi-VN"/>
        </w:rPr>
        <w:t>ng của Ban thanh tra nh</w:t>
      </w:r>
      <w:r>
        <w:t>â</w:t>
      </w:r>
      <w:r>
        <w:rPr>
          <w:lang w:val="vi-VN"/>
        </w:rPr>
        <w:t>n dân. Phó Trưởng ban có trách nhiệm giúp Tr</w:t>
      </w:r>
      <w:r>
        <w:t>ưở</w:t>
      </w:r>
      <w:r>
        <w:rPr>
          <w:lang w:val="vi-VN"/>
        </w:rPr>
        <w:t>ng ban thực hiện nhiệm vụ. Các thành viên kh</w:t>
      </w:r>
      <w:r>
        <w:t xml:space="preserve">ác </w:t>
      </w:r>
      <w:r>
        <w:rPr>
          <w:lang w:val="vi-VN"/>
        </w:rPr>
        <w:t>thực hiện nhiệm vụ theo sự phân công của Tr</w:t>
      </w:r>
      <w:r>
        <w:t>ưở</w:t>
      </w:r>
      <w:r>
        <w:rPr>
          <w:lang w:val="vi-VN"/>
        </w:rPr>
        <w:t>ng ban.</w:t>
      </w:r>
    </w:p>
    <w:p w:rsidR="00000000" w:rsidRDefault="00B71BA8">
      <w:pPr>
        <w:spacing w:before="120" w:after="280" w:afterAutospacing="1"/>
      </w:pPr>
      <w:r>
        <w:rPr>
          <w:lang w:val="vi-VN"/>
        </w:rPr>
        <w:t>4. Nhiệm kỳ của Ban thanh tra nhân dân ở xã, phường, thị trấn là hai năm.</w:t>
      </w:r>
    </w:p>
    <w:p w:rsidR="00000000" w:rsidRDefault="00B71BA8">
      <w:pPr>
        <w:spacing w:before="120" w:after="280" w:afterAutospacing="1"/>
      </w:pPr>
      <w:bookmarkStart w:id="15" w:name="dieu_7"/>
      <w:r>
        <w:rPr>
          <w:b/>
          <w:bCs/>
          <w:lang w:val="vi-VN"/>
        </w:rPr>
        <w:t>Điều 7. Số l</w:t>
      </w:r>
      <w:r>
        <w:rPr>
          <w:b/>
          <w:bCs/>
          <w:lang w:val="vi-VN"/>
        </w:rPr>
        <w:t>ượng thành viên Ban thanh tra nhân dân</w:t>
      </w:r>
      <w:bookmarkEnd w:id="15"/>
    </w:p>
    <w:p w:rsidR="00000000" w:rsidRDefault="00B71BA8">
      <w:pPr>
        <w:spacing w:before="120" w:after="280" w:afterAutospacing="1"/>
      </w:pPr>
      <w:r>
        <w:rPr>
          <w:lang w:val="vi-VN"/>
        </w:rPr>
        <w:t>1. Ban thanh tra nhân dân ở xã, phường, thị trấn có từ 5 đến 11 thành viên.</w:t>
      </w:r>
    </w:p>
    <w:p w:rsidR="00000000" w:rsidRDefault="00B71BA8">
      <w:pPr>
        <w:spacing w:before="120" w:after="280" w:afterAutospacing="1"/>
      </w:pPr>
      <w:r>
        <w:rPr>
          <w:lang w:val="vi-VN"/>
        </w:rPr>
        <w:lastRenderedPageBreak/>
        <w:t xml:space="preserve">Đối với những xã, phường, thị </w:t>
      </w:r>
      <w:r>
        <w:t>trấ</w:t>
      </w:r>
      <w:r>
        <w:rPr>
          <w:lang w:val="vi-VN"/>
        </w:rPr>
        <w:t>n ở đồng bằng có số dân dưới 5 nghìn người thì được bầu 5 hoặc 7 thành viên; từ 5 nghìn người đến dưới 9 ngh</w:t>
      </w:r>
      <w:r>
        <w:rPr>
          <w:lang w:val="vi-VN"/>
        </w:rPr>
        <w:t>ìn người thì được bầu 7 hoặc 9 thành viên; từ 9 nghìn người trở lên thì được bầu 9 hoặc 11 thành viên.</w:t>
      </w:r>
    </w:p>
    <w:p w:rsidR="00000000" w:rsidRDefault="00B71BA8">
      <w:pPr>
        <w:spacing w:before="120" w:after="280" w:afterAutospacing="1"/>
      </w:pPr>
      <w:r>
        <w:rPr>
          <w:lang w:val="vi-VN"/>
        </w:rPr>
        <w:t xml:space="preserve">Đối với những xã, phường, thị trấn </w:t>
      </w:r>
      <w:r>
        <w:t xml:space="preserve">ở </w:t>
      </w:r>
      <w:r>
        <w:rPr>
          <w:lang w:val="vi-VN"/>
        </w:rPr>
        <w:t xml:space="preserve">miền núi, trung du và hải đảo, mỗi thôn, làng, ấp, bản, tổ dân phố được bầu 1 thành viên, nhưng số lượng thành viên </w:t>
      </w:r>
      <w:r>
        <w:rPr>
          <w:lang w:val="vi-VN"/>
        </w:rPr>
        <w:t>Ban thanh tra nhân dân không quá 11 người.</w:t>
      </w:r>
    </w:p>
    <w:p w:rsidR="00000000" w:rsidRDefault="00B71BA8">
      <w:pPr>
        <w:spacing w:before="120" w:after="280" w:afterAutospacing="1"/>
      </w:pPr>
      <w:r>
        <w:rPr>
          <w:lang w:val="vi-VN"/>
        </w:rPr>
        <w:t>2. Căn cứ vào địa bàn, s</w:t>
      </w:r>
      <w:r>
        <w:t xml:space="preserve">ố </w:t>
      </w:r>
      <w:r>
        <w:rPr>
          <w:lang w:val="vi-VN"/>
        </w:rPr>
        <w:t>lượng dân cư, Ban thường trực Ủy ban Mặt trận Tổ quốc Việt Nam xã, phường, thị trấn quyết định số lượng thành viên Ban thanh tra nhân dân ở xã, phường, thị trấn.</w:t>
      </w:r>
    </w:p>
    <w:p w:rsidR="00000000" w:rsidRDefault="00B71BA8">
      <w:pPr>
        <w:spacing w:before="120" w:after="280" w:afterAutospacing="1"/>
      </w:pPr>
      <w:bookmarkStart w:id="16" w:name="dieu_8"/>
      <w:r>
        <w:rPr>
          <w:b/>
          <w:bCs/>
          <w:lang w:val="vi-VN"/>
        </w:rPr>
        <w:t>Điều 8. Bầu thành viên Ba</w:t>
      </w:r>
      <w:r>
        <w:rPr>
          <w:b/>
          <w:bCs/>
          <w:lang w:val="vi-VN"/>
        </w:rPr>
        <w:t>n thanh tra nhân dân</w:t>
      </w:r>
      <w:bookmarkEnd w:id="16"/>
    </w:p>
    <w:p w:rsidR="00000000" w:rsidRDefault="00B71BA8">
      <w:pPr>
        <w:spacing w:before="120" w:after="280" w:afterAutospacing="1"/>
      </w:pPr>
      <w:r>
        <w:rPr>
          <w:lang w:val="vi-VN"/>
        </w:rPr>
        <w:t>1. Căn cứ vào số lượng thành viên Ban thanh tra nhân dân ở xã, phường, thị trấn, Ban thường trực Ủy ban Mặt trận Tổ quốc xã, phường, thị trấn xác định số lượng thành viên Ban thanh tra nhân dân mà thôn, làng, ấp, bản, tổ dân phố được b</w:t>
      </w:r>
      <w:r>
        <w:rPr>
          <w:lang w:val="vi-VN"/>
        </w:rPr>
        <w:t>ầu.</w:t>
      </w:r>
    </w:p>
    <w:p w:rsidR="00000000" w:rsidRDefault="00B71BA8">
      <w:pPr>
        <w:spacing w:before="120" w:after="280" w:afterAutospacing="1"/>
      </w:pPr>
      <w:r>
        <w:rPr>
          <w:lang w:val="vi-VN"/>
        </w:rPr>
        <w:t>2. Trưởng Ban công tác Mặt trận chủ trì, phối hợp với Trưởng thôn, Tổ tr</w:t>
      </w:r>
      <w:r>
        <w:t>ưở</w:t>
      </w:r>
      <w:r>
        <w:rPr>
          <w:lang w:val="vi-VN"/>
        </w:rPr>
        <w:t>ng tổ dân phố tổ chức Hội nghị nhân dân hoặc Hội nghị đại biểu nhân dân ở thôn, làng, ấp, bản, tổ dân phố để bầu thành viên Ban thanh tra nhân dân.</w:t>
      </w:r>
    </w:p>
    <w:p w:rsidR="00000000" w:rsidRDefault="00B71BA8">
      <w:pPr>
        <w:spacing w:before="120" w:after="280" w:afterAutospacing="1"/>
      </w:pPr>
      <w:r>
        <w:rPr>
          <w:lang w:val="vi-VN"/>
        </w:rPr>
        <w:t>3. Thành viên Ban thanh tra nh</w:t>
      </w:r>
      <w:r>
        <w:rPr>
          <w:lang w:val="vi-VN"/>
        </w:rPr>
        <w:t>ân dân được bầu theo sự giới thiệu của Ban công tác Mặt trận và theo đề cử của đại biểu tham dự Hội nghị. Thành viên Ban thanh tra nhân dân được bầu bằng hình thức giơ tay hoặc bỏ phiếu kín do Hội nghị quyết định.</w:t>
      </w:r>
    </w:p>
    <w:p w:rsidR="00000000" w:rsidRDefault="00B71BA8">
      <w:pPr>
        <w:spacing w:before="120" w:after="280" w:afterAutospacing="1"/>
      </w:pPr>
      <w:r>
        <w:rPr>
          <w:lang w:val="vi-VN"/>
        </w:rPr>
        <w:t>4. Hội nghị nhân dân hoặc Hội nghị đại biể</w:t>
      </w:r>
      <w:r>
        <w:rPr>
          <w:lang w:val="vi-VN"/>
        </w:rPr>
        <w:t>u nhân dân được tiến hành khi có trên 50% số đại biểu được triệu tập có mặt. Người được trúng cử làm thành viên Ban thanh tra nhân dân phải có trên 50% số đại biểu tham dự Hội nghị tín nhiệm và được lựa chọn theo thứ tự số phiếu từ cao xuống thấp.</w:t>
      </w:r>
    </w:p>
    <w:p w:rsidR="00000000" w:rsidRDefault="00B71BA8">
      <w:pPr>
        <w:spacing w:before="120" w:after="280" w:afterAutospacing="1"/>
      </w:pPr>
      <w:r>
        <w:rPr>
          <w:lang w:val="vi-VN"/>
        </w:rPr>
        <w:t>Trưởng B</w:t>
      </w:r>
      <w:r>
        <w:rPr>
          <w:lang w:val="vi-VN"/>
        </w:rPr>
        <w:t>an công tác Mặt trận có trách nhiệm báo cáo kết quả bầu cử v</w:t>
      </w:r>
      <w:r>
        <w:t xml:space="preserve">ới </w:t>
      </w:r>
      <w:r>
        <w:rPr>
          <w:lang w:val="vi-VN"/>
        </w:rPr>
        <w:t>Ban thường trực Ủy ban Mặt trận Tổ quốc xã, phường, thị trấn.</w:t>
      </w:r>
    </w:p>
    <w:p w:rsidR="00000000" w:rsidRDefault="00B71BA8">
      <w:pPr>
        <w:spacing w:before="120" w:after="280" w:afterAutospacing="1"/>
      </w:pPr>
      <w:bookmarkStart w:id="17" w:name="dieu_9"/>
      <w:r>
        <w:rPr>
          <w:b/>
          <w:bCs/>
          <w:lang w:val="vi-VN"/>
        </w:rPr>
        <w:t>Điều 9. Công nhận Ban thanh tra nhân dân</w:t>
      </w:r>
      <w:bookmarkEnd w:id="17"/>
    </w:p>
    <w:p w:rsidR="00000000" w:rsidRDefault="00B71BA8">
      <w:pPr>
        <w:spacing w:before="120" w:after="280" w:afterAutospacing="1"/>
      </w:pPr>
      <w:r>
        <w:rPr>
          <w:lang w:val="vi-VN"/>
        </w:rPr>
        <w:t>Chậm nhất là 5 ngày kể từ ngày bầu xong thành viên Ban thanh tra nhân dân, Ban thường trực</w:t>
      </w:r>
      <w:r>
        <w:rPr>
          <w:lang w:val="vi-VN"/>
        </w:rPr>
        <w:t xml:space="preserve"> Ủy ban Mặt trận Tổ quốc Việt Nam xã, phường, thị trấn tổ chức cuộc họp với các thành viên Ban thanh tra nhân dân để bầu Tr</w:t>
      </w:r>
      <w:r>
        <w:t>ưở</w:t>
      </w:r>
      <w:r>
        <w:rPr>
          <w:lang w:val="vi-VN"/>
        </w:rPr>
        <w:t>ng ban, Phó Trưởng ban, trình Hội nghị Ủy ban Mặt trận Tổ quốc Việt Nam c</w:t>
      </w:r>
      <w:r>
        <w:t>ù</w:t>
      </w:r>
      <w:r>
        <w:rPr>
          <w:lang w:val="vi-VN"/>
        </w:rPr>
        <w:t>ng cấp ra Ngh</w:t>
      </w:r>
      <w:r>
        <w:t xml:space="preserve">ị </w:t>
      </w:r>
      <w:r>
        <w:rPr>
          <w:lang w:val="vi-VN"/>
        </w:rPr>
        <w:t xml:space="preserve">quyết công nhận Ban thanh </w:t>
      </w:r>
      <w:r>
        <w:t>tr</w:t>
      </w:r>
      <w:r>
        <w:rPr>
          <w:lang w:val="vi-VN"/>
        </w:rPr>
        <w:t xml:space="preserve">a nhân dân và </w:t>
      </w:r>
      <w:r>
        <w:rPr>
          <w:lang w:val="vi-VN"/>
        </w:rPr>
        <w:t xml:space="preserve">thông báo cho Hội đồng nhân dân, Ủy ban nhân dân cùng cấp trong phiên họp gần nhất, niêm </w:t>
      </w:r>
      <w:r>
        <w:t>y</w:t>
      </w:r>
      <w:r>
        <w:rPr>
          <w:lang w:val="vi-VN"/>
        </w:rPr>
        <w:t>ết kết quả công nhận Ban thanh tra nhân dân tại trụ sở và thông báo cho nhân dân địa phương biết.</w:t>
      </w:r>
    </w:p>
    <w:p w:rsidR="00000000" w:rsidRDefault="00B71BA8">
      <w:pPr>
        <w:spacing w:before="120" w:after="280" w:afterAutospacing="1"/>
      </w:pPr>
      <w:bookmarkStart w:id="18" w:name="dieu_10"/>
      <w:r>
        <w:rPr>
          <w:b/>
          <w:bCs/>
          <w:lang w:val="vi-VN"/>
        </w:rPr>
        <w:t xml:space="preserve">Điều 10. Bãi nhiệm, miễn nhiệm thành viên Ban thanh tra nhân dân và </w:t>
      </w:r>
      <w:r>
        <w:rPr>
          <w:b/>
          <w:bCs/>
          <w:lang w:val="vi-VN"/>
        </w:rPr>
        <w:t>bầu thành viên thay thế</w:t>
      </w:r>
      <w:bookmarkEnd w:id="18"/>
    </w:p>
    <w:p w:rsidR="00000000" w:rsidRDefault="00B71BA8">
      <w:pPr>
        <w:spacing w:before="120" w:after="280" w:afterAutospacing="1"/>
      </w:pPr>
      <w:r>
        <w:rPr>
          <w:lang w:val="vi-VN"/>
        </w:rPr>
        <w:lastRenderedPageBreak/>
        <w:t>1. Trong nhiệm kỳ, nếu thành viên Ban thanh tra nhân dân không hoàn thành nhiệm vụ hoặc không còn được nhân dân tín nhiệm thì Ủy ban Mặt trận Tổ quốc Việt Nam xã, phường, thị trấn đề nghị Hội nghị nhân dân hoặc Hội nghị đại biểu nhâ</w:t>
      </w:r>
      <w:r>
        <w:rPr>
          <w:lang w:val="vi-VN"/>
        </w:rPr>
        <w:t>n dân bãi nhiệm và bầu người khác thay thế.</w:t>
      </w:r>
    </w:p>
    <w:p w:rsidR="00000000" w:rsidRDefault="00B71BA8">
      <w:pPr>
        <w:spacing w:before="120" w:after="280" w:afterAutospacing="1"/>
      </w:pPr>
      <w:r>
        <w:rPr>
          <w:lang w:val="vi-VN"/>
        </w:rPr>
        <w:t>2. Trường hợp vì lý do sức khỏe, hoàn cảnh gia đình hoặc lý do kh</w:t>
      </w:r>
      <w:r>
        <w:t>á</w:t>
      </w:r>
      <w:r>
        <w:rPr>
          <w:lang w:val="vi-VN"/>
        </w:rPr>
        <w:t xml:space="preserve">c, thành viên Ban thanh tra nhân dân có đơn xin thôi tham gia Ban thanh tra nhân dân hoặc thành viên Ban thanh </w:t>
      </w:r>
      <w:r>
        <w:t>tr</w:t>
      </w:r>
      <w:r>
        <w:rPr>
          <w:lang w:val="vi-VN"/>
        </w:rPr>
        <w:t xml:space="preserve">a nhân dân trở thành người đương </w:t>
      </w:r>
      <w:r>
        <w:rPr>
          <w:lang w:val="vi-VN"/>
        </w:rPr>
        <w:t>nhiệm trong Ủy ban nhân dân cấp xã hoặc thay đổi n</w:t>
      </w:r>
      <w:r>
        <w:t>ơ</w:t>
      </w:r>
      <w:r>
        <w:rPr>
          <w:lang w:val="vi-VN"/>
        </w:rPr>
        <w:t>i thường trú đ</w:t>
      </w:r>
      <w:r>
        <w:t>ế</w:t>
      </w:r>
      <w:r>
        <w:rPr>
          <w:lang w:val="vi-VN"/>
        </w:rPr>
        <w:t xml:space="preserve">n địa phương khác theo quy định tại khoản 3 Điều 3 Nghị định này thì Ban thường trực Ủy ban Mặt trận Tổ quốc Việt Nam xã, phường, thị trấn báo cáo Hội nghị Ủy ban Mặt trận Tổ quốc </w:t>
      </w:r>
      <w:r>
        <w:t>V</w:t>
      </w:r>
      <w:r>
        <w:rPr>
          <w:lang w:val="vi-VN"/>
        </w:rPr>
        <w:t>iệt Nam c</w:t>
      </w:r>
      <w:r>
        <w:rPr>
          <w:lang w:val="vi-VN"/>
        </w:rPr>
        <w:t>ùng cấp tạm thời cho thôi nhiệm vụ và báo cáo Hội nghị nhân dân hoặc hội nghị đại biểu nhân dân gần nhất qu</w:t>
      </w:r>
      <w:r>
        <w:t>y</w:t>
      </w:r>
      <w:r>
        <w:rPr>
          <w:lang w:val="vi-VN"/>
        </w:rPr>
        <w:t>ết định việc miễn nhiệm thành viên đ</w:t>
      </w:r>
      <w:r>
        <w:t xml:space="preserve">ó </w:t>
      </w:r>
      <w:r>
        <w:rPr>
          <w:lang w:val="vi-VN"/>
        </w:rPr>
        <w:t>và bầu người khác thay thế.</w:t>
      </w:r>
    </w:p>
    <w:p w:rsidR="00000000" w:rsidRDefault="00B71BA8">
      <w:pPr>
        <w:spacing w:before="120" w:after="280" w:afterAutospacing="1"/>
      </w:pPr>
      <w:r>
        <w:rPr>
          <w:lang w:val="vi-VN"/>
        </w:rPr>
        <w:t>3. Trường hợp thành viên Ban thanh tra nhân dân bị bãi nhiệm hoặc được miễn nhiệm,</w:t>
      </w:r>
      <w:r>
        <w:rPr>
          <w:lang w:val="vi-VN"/>
        </w:rPr>
        <w:t xml:space="preserve"> nếu Ban thanh tra nhân dân còn từ 2/3 thành viên trở lên thì Ban thanh tra nhân dân vẫn hoạt động bình thường.</w:t>
      </w:r>
    </w:p>
    <w:p w:rsidR="00000000" w:rsidRDefault="00B71BA8">
      <w:pPr>
        <w:spacing w:before="120" w:after="280" w:afterAutospacing="1"/>
      </w:pPr>
      <w:r>
        <w:rPr>
          <w:lang w:val="vi-VN"/>
        </w:rPr>
        <w:t>4. Việc bầu thành viên Ban thanh tra nhân dân thay thế những người bị bãi nhiệm hoặc được miễn nhiệm quy định tại khoản 1, khoản 2 Điều n</w:t>
      </w:r>
      <w:r>
        <w:t>à</w:t>
      </w:r>
      <w:r>
        <w:rPr>
          <w:lang w:val="vi-VN"/>
        </w:rPr>
        <w:t>y được</w:t>
      </w:r>
      <w:r>
        <w:rPr>
          <w:lang w:val="vi-VN"/>
        </w:rPr>
        <w:t xml:space="preserve"> thực hiện theo quy định tại Điều 8 Nghị định này.</w:t>
      </w:r>
    </w:p>
    <w:p w:rsidR="00000000" w:rsidRDefault="00B71BA8">
      <w:pPr>
        <w:spacing w:before="120" w:after="280" w:afterAutospacing="1"/>
      </w:pPr>
      <w:bookmarkStart w:id="19" w:name="dieu_11"/>
      <w:r>
        <w:rPr>
          <w:b/>
          <w:bCs/>
          <w:lang w:val="vi-VN"/>
        </w:rPr>
        <w:t>Điều 11. Nhiệm vụ, quyền hạn của Ban thanh tra nhân dân và Trưởng Ban thanh tra nhân dân</w:t>
      </w:r>
      <w:bookmarkEnd w:id="19"/>
    </w:p>
    <w:p w:rsidR="00000000" w:rsidRDefault="00B71BA8">
      <w:pPr>
        <w:spacing w:before="120" w:after="280" w:afterAutospacing="1"/>
      </w:pPr>
      <w:r>
        <w:rPr>
          <w:lang w:val="vi-VN"/>
        </w:rPr>
        <w:t>1. Nhiệm vụ, quyền hạn của Ban thanh tra nhân dân:</w:t>
      </w:r>
    </w:p>
    <w:p w:rsidR="00000000" w:rsidRDefault="00B71BA8">
      <w:pPr>
        <w:spacing w:before="120" w:after="280" w:afterAutospacing="1"/>
      </w:pPr>
      <w:r>
        <w:rPr>
          <w:lang w:val="vi-VN"/>
        </w:rPr>
        <w:t>a) Giám sát cơ quan, tổ chức, cá nhân có trách nhiệm ở xã, phường</w:t>
      </w:r>
      <w:r>
        <w:rPr>
          <w:lang w:val="vi-VN"/>
        </w:rPr>
        <w:t>, thị trấn trong việc thực hiện chính sách, pháp luật; việc giải quyết khi</w:t>
      </w:r>
      <w:r>
        <w:t>ế</w:t>
      </w:r>
      <w:r>
        <w:rPr>
          <w:lang w:val="vi-VN"/>
        </w:rPr>
        <w:t>u nại, t</w:t>
      </w:r>
      <w:r>
        <w:t xml:space="preserve">ố </w:t>
      </w:r>
      <w:r>
        <w:rPr>
          <w:lang w:val="vi-VN"/>
        </w:rPr>
        <w:t>cáo, kiến nghị, phản ánh; việc thực hiện pháp luật về dân chủ ở cơ sở theo quy định tại Điều 13 Nghị định này. Khi phát hiện có dấu hiệu vi phạm pháp luật th</w:t>
      </w:r>
      <w:r>
        <w:t xml:space="preserve">ì </w:t>
      </w:r>
      <w:r>
        <w:rPr>
          <w:lang w:val="vi-VN"/>
        </w:rPr>
        <w:t>kiến nghị ng</w:t>
      </w:r>
      <w:r>
        <w:rPr>
          <w:lang w:val="vi-VN"/>
        </w:rPr>
        <w:t>ười có thẩm quyền xử lý theo quy định của pháp luật và giám sát việc thực hiện kiến nghị đó;</w:t>
      </w:r>
    </w:p>
    <w:p w:rsidR="00000000" w:rsidRDefault="00B71BA8">
      <w:pPr>
        <w:spacing w:before="120" w:after="280" w:afterAutospacing="1"/>
      </w:pPr>
      <w:r>
        <w:rPr>
          <w:lang w:val="vi-VN"/>
        </w:rPr>
        <w:t>b) Xác minh những vụ việc do Chủ tịch Ủy ban nhân dân xã, phường, thị trấn giao;</w:t>
      </w:r>
    </w:p>
    <w:p w:rsidR="00000000" w:rsidRDefault="00B71BA8">
      <w:pPr>
        <w:spacing w:before="120" w:after="280" w:afterAutospacing="1"/>
      </w:pPr>
      <w:r>
        <w:rPr>
          <w:lang w:val="vi-VN"/>
        </w:rPr>
        <w:t xml:space="preserve">c) Tham gia việc thanh tra, kiểm </w:t>
      </w:r>
      <w:r>
        <w:t>tr</w:t>
      </w:r>
      <w:r>
        <w:rPr>
          <w:lang w:val="vi-VN"/>
        </w:rPr>
        <w:t xml:space="preserve">a tại xã, phường, thị trấn theo đề nghị của cơ </w:t>
      </w:r>
      <w:r>
        <w:rPr>
          <w:lang w:val="vi-VN"/>
        </w:rPr>
        <w:t>quan nhà nước có th</w:t>
      </w:r>
      <w:r>
        <w:t>ẩ</w:t>
      </w:r>
      <w:r>
        <w:rPr>
          <w:lang w:val="vi-VN"/>
        </w:rPr>
        <w:t>m quyền; cung cấp thông tin, t</w:t>
      </w:r>
      <w:r>
        <w:t>à</w:t>
      </w:r>
      <w:r>
        <w:rPr>
          <w:lang w:val="vi-VN"/>
        </w:rPr>
        <w:t>i liệu, cử người tham gia khi được yêu cầu;</w:t>
      </w:r>
    </w:p>
    <w:p w:rsidR="00000000" w:rsidRDefault="00B71BA8">
      <w:pPr>
        <w:spacing w:before="120" w:after="280" w:afterAutospacing="1"/>
      </w:pPr>
      <w:r>
        <w:rPr>
          <w:lang w:val="vi-VN"/>
        </w:rPr>
        <w:t>d) Kiến nghị Chủ tịch Ủy ban nhân dân xã, phường, thị trấn xử lý vi phạm theo thẩm quyền và khắc phục sơ hở, thiếu sót được phát hiện qua hoạt động giám sát, bảo</w:t>
      </w:r>
      <w:r>
        <w:rPr>
          <w:lang w:val="vi-VN"/>
        </w:rPr>
        <w:t xml:space="preserve"> đảm quyền và lợi ích hợp pháp của công dân, cơ quan tổ chức, đơn vị;</w:t>
      </w:r>
    </w:p>
    <w:p w:rsidR="00000000" w:rsidRDefault="00B71BA8">
      <w:pPr>
        <w:spacing w:before="120" w:after="280" w:afterAutospacing="1"/>
      </w:pPr>
      <w:r>
        <w:rPr>
          <w:lang w:val="vi-VN"/>
        </w:rPr>
        <w:t xml:space="preserve">đ) Kiến nghị Chủ tịch Ủy ban nhân dân và Ủy ban Mặt </w:t>
      </w:r>
      <w:r>
        <w:t>tr</w:t>
      </w:r>
      <w:r>
        <w:rPr>
          <w:lang w:val="vi-VN"/>
        </w:rPr>
        <w:t xml:space="preserve">ận Tổ quốc Việt Nam xã, phường, thị trấn các hình thức động viên, biểu dương, khen thưởng tập thể, cá nhân phát hiện sai phạm và có </w:t>
      </w:r>
      <w:r>
        <w:rPr>
          <w:lang w:val="vi-VN"/>
        </w:rPr>
        <w:t>thành tích trong công tác;</w:t>
      </w:r>
    </w:p>
    <w:p w:rsidR="00000000" w:rsidRDefault="00B71BA8">
      <w:pPr>
        <w:spacing w:before="120" w:after="280" w:afterAutospacing="1"/>
      </w:pPr>
      <w:r>
        <w:rPr>
          <w:lang w:val="vi-VN"/>
        </w:rPr>
        <w:lastRenderedPageBreak/>
        <w:t>e) Tiếp nhận kiến nghị, phản ánh của cơ quan, tổ chức, đơn vị, cá nhân có liên quan đến phạm vi giám sát của Ban thanh tra nhân dân;</w:t>
      </w:r>
    </w:p>
    <w:p w:rsidR="00000000" w:rsidRDefault="00B71BA8">
      <w:pPr>
        <w:spacing w:before="120" w:after="280" w:afterAutospacing="1"/>
      </w:pPr>
      <w:r>
        <w:rPr>
          <w:lang w:val="vi-VN"/>
        </w:rPr>
        <w:t>g) Thực hiện nhiệm vụ, quyền hạn khác do pháp luật quy định.</w:t>
      </w:r>
    </w:p>
    <w:p w:rsidR="00000000" w:rsidRDefault="00B71BA8">
      <w:pPr>
        <w:spacing w:before="120" w:after="280" w:afterAutospacing="1"/>
      </w:pPr>
      <w:r>
        <w:rPr>
          <w:lang w:val="vi-VN"/>
        </w:rPr>
        <w:t>2. Nhiệm vụ, quyền hạn Trưởng Ban t</w:t>
      </w:r>
      <w:r>
        <w:rPr>
          <w:lang w:val="vi-VN"/>
        </w:rPr>
        <w:t>hanh tra nhân dân:</w:t>
      </w:r>
    </w:p>
    <w:p w:rsidR="00000000" w:rsidRDefault="00B71BA8">
      <w:pPr>
        <w:spacing w:before="120" w:after="280" w:afterAutospacing="1"/>
      </w:pPr>
      <w:r>
        <w:rPr>
          <w:lang w:val="vi-VN"/>
        </w:rPr>
        <w:t>a) Triệu tập, chủ trì các cuộc họp, hội nghị; chủ tr</w:t>
      </w:r>
      <w:r>
        <w:t xml:space="preserve">ì </w:t>
      </w:r>
      <w:r>
        <w:rPr>
          <w:lang w:val="vi-VN"/>
        </w:rPr>
        <w:t>các cuộc giám sát, xác minh thuộc thẩm quyền của Ban thanh tra nhân dân;</w:t>
      </w:r>
    </w:p>
    <w:p w:rsidR="00000000" w:rsidRDefault="00B71BA8">
      <w:pPr>
        <w:spacing w:before="120" w:after="280" w:afterAutospacing="1"/>
      </w:pPr>
      <w:r>
        <w:rPr>
          <w:lang w:val="vi-VN"/>
        </w:rPr>
        <w:t>b) Phân công nhiệm vụ cho thành viên Ban thanh tra nhân dân;</w:t>
      </w:r>
    </w:p>
    <w:p w:rsidR="00000000" w:rsidRDefault="00B71BA8">
      <w:pPr>
        <w:spacing w:before="120" w:after="280" w:afterAutospacing="1"/>
      </w:pPr>
      <w:r>
        <w:rPr>
          <w:lang w:val="vi-VN"/>
        </w:rPr>
        <w:t xml:space="preserve">c) Đại diện cho Ban thanh tra nhân dân trong mối </w:t>
      </w:r>
      <w:r>
        <w:rPr>
          <w:lang w:val="vi-VN"/>
        </w:rPr>
        <w:t>quan hệ với Ban thường trực Ủy ban Mặt trận Tổ quốc Việt Nam, Chủ tịch Ủy ban nhân dân, Thường trực Hội đồng nhân dân cùng cấp và các cơ quan, tổ chức có liên quan;</w:t>
      </w:r>
    </w:p>
    <w:p w:rsidR="00000000" w:rsidRDefault="00B71BA8">
      <w:pPr>
        <w:spacing w:before="120" w:after="280" w:afterAutospacing="1"/>
      </w:pPr>
      <w:r>
        <w:rPr>
          <w:lang w:val="vi-VN"/>
        </w:rPr>
        <w:t>d) Được mời tham dự các cuộc họp của Hội đồng nhân dân, Ủy ban nhân dân xã, phường, thị trấ</w:t>
      </w:r>
      <w:r>
        <w:rPr>
          <w:lang w:val="vi-VN"/>
        </w:rPr>
        <w:t>n có nội dung liên quan đến nhiệm vụ giám sát, xác minh của Ban thanh tra nhân dân;</w:t>
      </w:r>
    </w:p>
    <w:p w:rsidR="00000000" w:rsidRDefault="00B71BA8">
      <w:pPr>
        <w:spacing w:before="120" w:after="280" w:afterAutospacing="1"/>
      </w:pPr>
      <w:r>
        <w:rPr>
          <w:lang w:val="vi-VN"/>
        </w:rPr>
        <w:t>đ) Tham dự các cuộc họp của Ủy ban Mặt trận Tổ quốc Việt Nam xã, phường, thị trấn có nội dung có liên quan đ</w:t>
      </w:r>
      <w:r>
        <w:t>ế</w:t>
      </w:r>
      <w:r>
        <w:rPr>
          <w:lang w:val="vi-VN"/>
        </w:rPr>
        <w:t>n tổ chức và hoạt động của Ban thanh tra nhân dân.</w:t>
      </w:r>
    </w:p>
    <w:p w:rsidR="00000000" w:rsidRDefault="00B71BA8">
      <w:pPr>
        <w:spacing w:before="120" w:after="280" w:afterAutospacing="1"/>
      </w:pPr>
      <w:bookmarkStart w:id="20" w:name="muc_2"/>
      <w:r>
        <w:rPr>
          <w:b/>
          <w:bCs/>
          <w:lang w:val="vi-VN"/>
        </w:rPr>
        <w:t xml:space="preserve">Mục 2. HOẠT </w:t>
      </w:r>
      <w:r>
        <w:rPr>
          <w:b/>
          <w:bCs/>
          <w:lang w:val="vi-VN"/>
        </w:rPr>
        <w:t>ĐỘNG CỦA BAN THANH TRA NHÂN DÂN Ở XÃ, PHƯỜNG, THỊ TRẤN</w:t>
      </w:r>
      <w:bookmarkEnd w:id="20"/>
    </w:p>
    <w:p w:rsidR="00000000" w:rsidRDefault="00B71BA8">
      <w:pPr>
        <w:spacing w:before="120" w:after="280" w:afterAutospacing="1"/>
      </w:pPr>
      <w:bookmarkStart w:id="21" w:name="dieu_12"/>
      <w:r>
        <w:rPr>
          <w:b/>
          <w:bCs/>
          <w:lang w:val="vi-VN"/>
        </w:rPr>
        <w:t>Điều 12. Xây dựng chương trình, kế hoạch hoạt động của Ban thanh tra nhân dân</w:t>
      </w:r>
      <w:bookmarkEnd w:id="21"/>
    </w:p>
    <w:p w:rsidR="00000000" w:rsidRDefault="00B71BA8">
      <w:pPr>
        <w:spacing w:before="120" w:after="280" w:afterAutospacing="1"/>
      </w:pPr>
      <w:r>
        <w:rPr>
          <w:lang w:val="vi-VN"/>
        </w:rPr>
        <w:t xml:space="preserve">1. Hằng năm, Ban thanh </w:t>
      </w:r>
      <w:r>
        <w:t>tr</w:t>
      </w:r>
      <w:r>
        <w:rPr>
          <w:lang w:val="vi-VN"/>
        </w:rPr>
        <w:t>a nhân dân căn cứ vào Nghị quyết của Hội đồng nhân dân xã, phường, thị trấn, chương trình hành độn</w:t>
      </w:r>
      <w:r>
        <w:rPr>
          <w:lang w:val="vi-VN"/>
        </w:rPr>
        <w:t>g và sự chỉ đạo của Ủy ban Mặt trận Tổ quốc Việt Nam cùng cấp xây dựng chương trình, kế hoạch hoạt động.</w:t>
      </w:r>
    </w:p>
    <w:p w:rsidR="00000000" w:rsidRDefault="00B71BA8">
      <w:pPr>
        <w:spacing w:before="120" w:after="280" w:afterAutospacing="1"/>
      </w:pPr>
      <w:r>
        <w:rPr>
          <w:lang w:val="vi-VN"/>
        </w:rPr>
        <w:t xml:space="preserve">2. Chương trình, kế hoạch hoạt động của Ban thanh tra nhân dân phải báo cáo Ủy ban Mặt </w:t>
      </w:r>
      <w:r>
        <w:t>tr</w:t>
      </w:r>
      <w:r>
        <w:rPr>
          <w:lang w:val="vi-VN"/>
        </w:rPr>
        <w:t>ận Tổ quốc Việt Nam xã, phường, th</w:t>
      </w:r>
      <w:r>
        <w:t>ị</w:t>
      </w:r>
      <w:r>
        <w:rPr>
          <w:lang w:val="vi-VN"/>
        </w:rPr>
        <w:t xml:space="preserve"> tr</w:t>
      </w:r>
      <w:r>
        <w:t>ấ</w:t>
      </w:r>
      <w:r>
        <w:rPr>
          <w:lang w:val="vi-VN"/>
        </w:rPr>
        <w:t>n.</w:t>
      </w:r>
    </w:p>
    <w:p w:rsidR="00000000" w:rsidRDefault="00B71BA8">
      <w:pPr>
        <w:spacing w:before="120" w:after="280" w:afterAutospacing="1"/>
      </w:pPr>
      <w:bookmarkStart w:id="22" w:name="dieu_13"/>
      <w:r>
        <w:rPr>
          <w:b/>
          <w:bCs/>
          <w:lang w:val="vi-VN"/>
        </w:rPr>
        <w:t>Điều 13. Phạm vi giá</w:t>
      </w:r>
      <w:r>
        <w:rPr>
          <w:b/>
          <w:bCs/>
          <w:lang w:val="vi-VN"/>
        </w:rPr>
        <w:t>m sát của Ban thanh tra nhân dân</w:t>
      </w:r>
      <w:bookmarkEnd w:id="22"/>
    </w:p>
    <w:p w:rsidR="00000000" w:rsidRDefault="00B71BA8">
      <w:pPr>
        <w:spacing w:before="120" w:after="280" w:afterAutospacing="1"/>
      </w:pPr>
      <w:r>
        <w:rPr>
          <w:lang w:val="vi-VN"/>
        </w:rPr>
        <w:t>1. Hoạt động của Ủy ban nhân dân xã, phường, thị trấn.</w:t>
      </w:r>
    </w:p>
    <w:p w:rsidR="00000000" w:rsidRDefault="00B71BA8">
      <w:pPr>
        <w:spacing w:before="120" w:after="280" w:afterAutospacing="1"/>
      </w:pPr>
      <w:r>
        <w:rPr>
          <w:lang w:val="vi-VN"/>
        </w:rPr>
        <w:t>2. Việc thực hiện nghị quyết của Hội đ</w:t>
      </w:r>
      <w:r>
        <w:t>ồ</w:t>
      </w:r>
      <w:r>
        <w:rPr>
          <w:lang w:val="vi-VN"/>
        </w:rPr>
        <w:t xml:space="preserve">ng nhân dân, quyết định của </w:t>
      </w:r>
      <w:r>
        <w:t xml:space="preserve">Ủy </w:t>
      </w:r>
      <w:r>
        <w:rPr>
          <w:lang w:val="vi-VN"/>
        </w:rPr>
        <w:t>ban nhân dân xã, phường, thị trấn.</w:t>
      </w:r>
    </w:p>
    <w:p w:rsidR="00000000" w:rsidRDefault="00B71BA8">
      <w:pPr>
        <w:spacing w:before="120" w:after="280" w:afterAutospacing="1"/>
      </w:pPr>
      <w:r>
        <w:rPr>
          <w:lang w:val="vi-VN"/>
        </w:rPr>
        <w:t xml:space="preserve">3. Hoạt động của Chủ tịch, Phó Chủ tịch Hội đồng nhân dân, Chủ </w:t>
      </w:r>
      <w:r>
        <w:rPr>
          <w:lang w:val="vi-VN"/>
        </w:rPr>
        <w:t>tịch, Phó Chủ tịch Ủy ban nhân dân và các ủy viên Ủy ban nhân dân, cán bộ, công chức làm việc tại xã, phường, thị trấn và Trưởng thôn, Phó tr</w:t>
      </w:r>
      <w:r>
        <w:t>ưở</w:t>
      </w:r>
      <w:r>
        <w:rPr>
          <w:lang w:val="vi-VN"/>
        </w:rPr>
        <w:t>ng thôn, Tổ trưởng, Tổ phó tổ dân phố và những người đảm nhận nhiệm vụ tương đương.</w:t>
      </w:r>
    </w:p>
    <w:p w:rsidR="00000000" w:rsidRDefault="00B71BA8">
      <w:pPr>
        <w:spacing w:before="120" w:after="280" w:afterAutospacing="1"/>
      </w:pPr>
      <w:r>
        <w:rPr>
          <w:lang w:val="vi-VN"/>
        </w:rPr>
        <w:lastRenderedPageBreak/>
        <w:t>4. Việc giải quyết khiếu nại,</w:t>
      </w:r>
      <w:r>
        <w:rPr>
          <w:lang w:val="vi-VN"/>
        </w:rPr>
        <w:t xml:space="preserve"> tố cáo, kiến nghị, phản ánh tại xã, phường, thị trấn:</w:t>
      </w:r>
    </w:p>
    <w:p w:rsidR="00000000" w:rsidRDefault="00B71BA8">
      <w:pPr>
        <w:spacing w:before="120" w:after="280" w:afterAutospacing="1"/>
      </w:pPr>
      <w:r>
        <w:rPr>
          <w:lang w:val="vi-VN"/>
        </w:rPr>
        <w:t>a) Công tác tiếp công dân của Chủ tịch Ủy ban nhân dân xã, phường, thị trấn;</w:t>
      </w:r>
    </w:p>
    <w:p w:rsidR="00000000" w:rsidRDefault="00B71BA8">
      <w:pPr>
        <w:spacing w:before="120" w:after="280" w:afterAutospacing="1"/>
      </w:pPr>
      <w:r>
        <w:rPr>
          <w:lang w:val="vi-VN"/>
        </w:rPr>
        <w:t>b) Việc ti</w:t>
      </w:r>
      <w:r>
        <w:t>ế</w:t>
      </w:r>
      <w:r>
        <w:rPr>
          <w:lang w:val="vi-VN"/>
        </w:rPr>
        <w:t>p nhận và xử lý đơn khiếu nại, tố cáo, kiến nghị, phản ánh của Chủ tịch Ủy ban nhân dân xã, phường, thị tr</w:t>
      </w:r>
      <w:r>
        <w:t>ấ</w:t>
      </w:r>
      <w:r>
        <w:rPr>
          <w:lang w:val="vi-VN"/>
        </w:rPr>
        <w:t>n;</w:t>
      </w:r>
    </w:p>
    <w:p w:rsidR="00000000" w:rsidRDefault="00B71BA8">
      <w:pPr>
        <w:spacing w:before="120" w:after="280" w:afterAutospacing="1"/>
      </w:pPr>
      <w:r>
        <w:rPr>
          <w:lang w:val="vi-VN"/>
        </w:rPr>
        <w:t xml:space="preserve">c) </w:t>
      </w:r>
      <w:r>
        <w:rPr>
          <w:lang w:val="vi-VN"/>
        </w:rPr>
        <w:t>Việc giải quyết khiếu nại, tố cáo, kiến nghị, phản ánh thuộc th</w:t>
      </w:r>
      <w:r>
        <w:t>ẩ</w:t>
      </w:r>
      <w:r>
        <w:rPr>
          <w:lang w:val="vi-VN"/>
        </w:rPr>
        <w:t xml:space="preserve">m quyền của Chủ tịch </w:t>
      </w:r>
      <w:r>
        <w:t xml:space="preserve">Ủy </w:t>
      </w:r>
      <w:r>
        <w:rPr>
          <w:lang w:val="vi-VN"/>
        </w:rPr>
        <w:t>ban nhân dân xã, phường, thị tr</w:t>
      </w:r>
      <w:r>
        <w:t>ấ</w:t>
      </w:r>
      <w:r>
        <w:rPr>
          <w:lang w:val="vi-VN"/>
        </w:rPr>
        <w:t>n;</w:t>
      </w:r>
    </w:p>
    <w:p w:rsidR="00000000" w:rsidRDefault="00B71BA8">
      <w:pPr>
        <w:spacing w:before="120" w:after="280" w:afterAutospacing="1"/>
      </w:pPr>
      <w:r>
        <w:rPr>
          <w:lang w:val="vi-VN"/>
        </w:rPr>
        <w:t>d) Việc thi hành các quyết định giải quyết khiếu nại, quyết định xử lý tố cáo có hiệu lực pháp luật tại xã, phường, thị tr</w:t>
      </w:r>
      <w:r>
        <w:t>ấ</w:t>
      </w:r>
      <w:r>
        <w:rPr>
          <w:lang w:val="vi-VN"/>
        </w:rPr>
        <w:t>n.</w:t>
      </w:r>
    </w:p>
    <w:p w:rsidR="00000000" w:rsidRDefault="00B71BA8">
      <w:pPr>
        <w:spacing w:before="120" w:after="280" w:afterAutospacing="1"/>
      </w:pPr>
      <w:r>
        <w:rPr>
          <w:lang w:val="vi-VN"/>
        </w:rPr>
        <w:t>5. Việc</w:t>
      </w:r>
      <w:r>
        <w:rPr>
          <w:lang w:val="vi-VN"/>
        </w:rPr>
        <w:t xml:space="preserve"> thực hiện quy chế dân chủ cơ sở ở xã, phường, thị trấn.</w:t>
      </w:r>
    </w:p>
    <w:p w:rsidR="00000000" w:rsidRDefault="00B71BA8">
      <w:pPr>
        <w:spacing w:before="120" w:after="280" w:afterAutospacing="1"/>
      </w:pPr>
      <w:r>
        <w:rPr>
          <w:lang w:val="vi-VN"/>
        </w:rPr>
        <w:t>6. Việc thu, chi ngân sách, quyết toán ngân sách, công khai tài chính tại xã, phường, thị trấn.</w:t>
      </w:r>
    </w:p>
    <w:p w:rsidR="00000000" w:rsidRDefault="00B71BA8">
      <w:pPr>
        <w:spacing w:before="120" w:after="280" w:afterAutospacing="1"/>
      </w:pPr>
      <w:r>
        <w:rPr>
          <w:lang w:val="vi-VN"/>
        </w:rPr>
        <w:t>7. Việc thực hiện các dự án đầu tư, công trình do nhân dân đóng góp xây dựng, do nhà nước, các tổ chức,</w:t>
      </w:r>
      <w:r>
        <w:rPr>
          <w:lang w:val="vi-VN"/>
        </w:rPr>
        <w:t xml:space="preserve"> cá nhân đầu tư, tài trợ cho xã, phường, thị trấn.</w:t>
      </w:r>
    </w:p>
    <w:p w:rsidR="00000000" w:rsidRDefault="00B71BA8">
      <w:pPr>
        <w:spacing w:before="120" w:after="280" w:afterAutospacing="1"/>
      </w:pPr>
      <w:r>
        <w:rPr>
          <w:lang w:val="vi-VN"/>
        </w:rPr>
        <w:t>8. Các công trình triển khai trên địa bàn x</w:t>
      </w:r>
      <w:r>
        <w:t>ã</w:t>
      </w:r>
      <w:r>
        <w:rPr>
          <w:lang w:val="vi-VN"/>
        </w:rPr>
        <w:t>, phường, thị trấn có ảnh hưởng trực tiếp đến sản xuất, an ninh, trật tự, văn hóa - xã hội, vệ sinh môi trường và đời s</w:t>
      </w:r>
      <w:r>
        <w:t>ố</w:t>
      </w:r>
      <w:r>
        <w:rPr>
          <w:lang w:val="vi-VN"/>
        </w:rPr>
        <w:t>ng của nhân dân.</w:t>
      </w:r>
    </w:p>
    <w:p w:rsidR="00000000" w:rsidRDefault="00B71BA8">
      <w:pPr>
        <w:spacing w:before="120" w:after="280" w:afterAutospacing="1"/>
      </w:pPr>
      <w:r>
        <w:rPr>
          <w:lang w:val="vi-VN"/>
        </w:rPr>
        <w:t xml:space="preserve">9. Việc quản lý </w:t>
      </w:r>
      <w:r>
        <w:t>tr</w:t>
      </w:r>
      <w:r>
        <w:rPr>
          <w:lang w:val="vi-VN"/>
        </w:rPr>
        <w:t xml:space="preserve">ật tự </w:t>
      </w:r>
      <w:r>
        <w:rPr>
          <w:lang w:val="vi-VN"/>
        </w:rPr>
        <w:t>xây dựng, quản lý các khu tập thể, khu dân cư, việc quản lý và sử dụng đất đai tại xã, phường, thị tr</w:t>
      </w:r>
      <w:r>
        <w:t>ấ</w:t>
      </w:r>
      <w:r>
        <w:rPr>
          <w:lang w:val="vi-VN"/>
        </w:rPr>
        <w:t>n.</w:t>
      </w:r>
    </w:p>
    <w:p w:rsidR="00000000" w:rsidRDefault="00B71BA8">
      <w:pPr>
        <w:spacing w:before="120" w:after="280" w:afterAutospacing="1"/>
      </w:pPr>
      <w:r>
        <w:rPr>
          <w:lang w:val="vi-VN"/>
        </w:rPr>
        <w:t>10. Việc thu, chi các loại quỹ và lệ phí theo quy định của nhà nước, các khoản đóng góp của nhân dân tại xã, phường, thị trấn.</w:t>
      </w:r>
    </w:p>
    <w:p w:rsidR="00000000" w:rsidRDefault="00B71BA8">
      <w:pPr>
        <w:spacing w:before="120" w:after="280" w:afterAutospacing="1"/>
      </w:pPr>
      <w:r>
        <w:rPr>
          <w:lang w:val="vi-VN"/>
        </w:rPr>
        <w:t>11. Việc thực hiện các k</w:t>
      </w:r>
      <w:r>
        <w:rPr>
          <w:lang w:val="vi-VN"/>
        </w:rPr>
        <w:t>ết luận, quyết định xử lý về thanh tra, kiểm tra của cơ quan nhà nước có thẩm quyền, việc xử lý các vụ việc tham nhũng liên quan đến cán bộ xã, phường, thị trấn.</w:t>
      </w:r>
    </w:p>
    <w:p w:rsidR="00000000" w:rsidRDefault="00B71BA8">
      <w:pPr>
        <w:spacing w:before="120" w:after="280" w:afterAutospacing="1"/>
      </w:pPr>
      <w:r>
        <w:rPr>
          <w:lang w:val="vi-VN"/>
        </w:rPr>
        <w:t>12. Việc thực hiện chế độ, chính sách ưu đãi, chăm sóc, giúp đỡ thương binh, bệnh binh, gia đì</w:t>
      </w:r>
      <w:r>
        <w:rPr>
          <w:lang w:val="vi-VN"/>
        </w:rPr>
        <w:t>nh liệt sĩ, những người và gia đình có công với đất nước, chính sách bảo hiểm xã hội, bảo trợ xã hội trên địa bàn xã, phường, thị trấn.</w:t>
      </w:r>
    </w:p>
    <w:p w:rsidR="00000000" w:rsidRDefault="00B71BA8">
      <w:pPr>
        <w:spacing w:before="120" w:after="280" w:afterAutospacing="1"/>
      </w:pPr>
      <w:r>
        <w:rPr>
          <w:lang w:val="vi-VN"/>
        </w:rPr>
        <w:t>13. Những việc khác theo quy định của pháp luật.</w:t>
      </w:r>
    </w:p>
    <w:p w:rsidR="00000000" w:rsidRDefault="00B71BA8">
      <w:pPr>
        <w:spacing w:before="120" w:after="280" w:afterAutospacing="1"/>
      </w:pPr>
      <w:bookmarkStart w:id="23" w:name="dieu_14"/>
      <w:r>
        <w:rPr>
          <w:b/>
          <w:bCs/>
          <w:lang w:val="vi-VN"/>
        </w:rPr>
        <w:t>Điều 14. Phương thức thực hiện quyền giám sát của Ban thanh tra nhân dâ</w:t>
      </w:r>
      <w:r>
        <w:rPr>
          <w:b/>
          <w:bCs/>
          <w:lang w:val="vi-VN"/>
        </w:rPr>
        <w:t>n</w:t>
      </w:r>
      <w:bookmarkEnd w:id="23"/>
    </w:p>
    <w:p w:rsidR="00000000" w:rsidRDefault="00B71BA8">
      <w:pPr>
        <w:spacing w:before="120" w:after="280" w:afterAutospacing="1"/>
      </w:pPr>
      <w:r>
        <w:rPr>
          <w:lang w:val="vi-VN"/>
        </w:rPr>
        <w:t>1. Tiếp nhận các ý ki</w:t>
      </w:r>
      <w:r>
        <w:t>ế</w:t>
      </w:r>
      <w:r>
        <w:rPr>
          <w:lang w:val="vi-VN"/>
        </w:rPr>
        <w:t xml:space="preserve">n phản ánh của nhân dân, trực tiếp </w:t>
      </w:r>
      <w:r>
        <w:t>th</w:t>
      </w:r>
      <w:r>
        <w:rPr>
          <w:lang w:val="vi-VN"/>
        </w:rPr>
        <w:t xml:space="preserve">u thập các thông tin, tài liệu để xem xét, theo dõi cơ quan, tổ chức, cá nhân có trách nhiệm ở xã, phường, thị trấn thực hiện những việc thuộc phạm vi giám sát của Ban thanh tra nhân </w:t>
      </w:r>
      <w:r>
        <w:t>d</w:t>
      </w:r>
      <w:r>
        <w:rPr>
          <w:lang w:val="vi-VN"/>
        </w:rPr>
        <w:t>ân.</w:t>
      </w:r>
    </w:p>
    <w:p w:rsidR="00000000" w:rsidRDefault="00B71BA8">
      <w:pPr>
        <w:spacing w:before="120" w:after="280" w:afterAutospacing="1"/>
      </w:pPr>
      <w:r>
        <w:rPr>
          <w:lang w:val="vi-VN"/>
        </w:rPr>
        <w:t>2. Phát</w:t>
      </w:r>
      <w:r>
        <w:rPr>
          <w:lang w:val="vi-VN"/>
        </w:rPr>
        <w:t xml:space="preserve"> hiện hành vi trái pháp luật của cơ quan, tổ chức, cá nhân ở xã, phường, thị trấn.</w:t>
      </w:r>
    </w:p>
    <w:p w:rsidR="00000000" w:rsidRDefault="00B71BA8">
      <w:pPr>
        <w:spacing w:before="120" w:after="280" w:afterAutospacing="1"/>
      </w:pPr>
      <w:r>
        <w:rPr>
          <w:lang w:val="vi-VN"/>
        </w:rPr>
        <w:lastRenderedPageBreak/>
        <w:t>3. Kiến nghị trực tiếp hoặc thông qua Ban thường trực Ủy ban Mặt trận Tổ quốc Việt Nam xã, phường, thị trấn kiến nghị với Chủ tịch Hội đ</w:t>
      </w:r>
      <w:r>
        <w:t>ồ</w:t>
      </w:r>
      <w:r>
        <w:rPr>
          <w:lang w:val="vi-VN"/>
        </w:rPr>
        <w:t>ng nhân dân, Ch</w:t>
      </w:r>
      <w:r>
        <w:t xml:space="preserve">ủ </w:t>
      </w:r>
      <w:r>
        <w:rPr>
          <w:lang w:val="vi-VN"/>
        </w:rPr>
        <w:t>tịch Ủy ban nhân dâ</w:t>
      </w:r>
      <w:r>
        <w:rPr>
          <w:lang w:val="vi-VN"/>
        </w:rPr>
        <w:t>n xã, phường, th</w:t>
      </w:r>
      <w:r>
        <w:t>ị</w:t>
      </w:r>
      <w:r>
        <w:rPr>
          <w:lang w:val="vi-VN"/>
        </w:rPr>
        <w:t xml:space="preserve"> tr</w:t>
      </w:r>
      <w:r>
        <w:t>ấ</w:t>
      </w:r>
      <w:r>
        <w:rPr>
          <w:lang w:val="vi-VN"/>
        </w:rPr>
        <w:t>n hoặc cơ quan, tổ chức, cá nhân có thẩm quyền xem xét, giải quyết các vấn đề liên quan đ</w:t>
      </w:r>
      <w:r>
        <w:t>ế</w:t>
      </w:r>
      <w:r>
        <w:rPr>
          <w:lang w:val="vi-VN"/>
        </w:rPr>
        <w:t>n nội dung giám sát của Ban thanh tra nhân dân và giám sát việc giải quyết kiến nghị đó</w:t>
      </w:r>
      <w:r>
        <w:t>.</w:t>
      </w:r>
    </w:p>
    <w:p w:rsidR="00000000" w:rsidRDefault="00B71BA8">
      <w:pPr>
        <w:spacing w:before="120" w:after="280" w:afterAutospacing="1"/>
      </w:pPr>
      <w:bookmarkStart w:id="24" w:name="dieu_15"/>
      <w:r>
        <w:rPr>
          <w:b/>
          <w:bCs/>
          <w:lang w:val="vi-VN"/>
        </w:rPr>
        <w:t>Điều 15. Hoạt động giám sát của Ban thanh tra nhân dân</w:t>
      </w:r>
      <w:bookmarkEnd w:id="24"/>
    </w:p>
    <w:p w:rsidR="00000000" w:rsidRDefault="00B71BA8">
      <w:pPr>
        <w:spacing w:before="120" w:after="280" w:afterAutospacing="1"/>
      </w:pPr>
      <w:r>
        <w:rPr>
          <w:lang w:val="vi-VN"/>
        </w:rPr>
        <w:t>1</w:t>
      </w:r>
      <w:r>
        <w:rPr>
          <w:lang w:val="vi-VN"/>
        </w:rPr>
        <w:t xml:space="preserve">. Chậm nhất là 5 ngày trước khi tiến hành một cuộc giám sát, Ban thanh tra nhân dân phải có kế hoạch gửi Ban thường trực Ủy ban Mặt trận Tổ quốc Việt Nam xã, phường, thị trấn và Chủ tịch Ủy ban nhân dân xã, phường, thị trấn. Kế hoạch phải nêu rõ nội dung, </w:t>
      </w:r>
      <w:r>
        <w:rPr>
          <w:lang w:val="vi-VN"/>
        </w:rPr>
        <w:t>thời gian, địa điểm giám sát; nhân sự tham gia cuộc giám sát; kinh phí và điều kiện bảo đảm cho việc giám sát.</w:t>
      </w:r>
    </w:p>
    <w:p w:rsidR="00000000" w:rsidRDefault="00B71BA8">
      <w:pPr>
        <w:spacing w:before="120" w:after="280" w:afterAutospacing="1"/>
      </w:pPr>
      <w:r>
        <w:rPr>
          <w:lang w:val="vi-VN"/>
        </w:rPr>
        <w:t>2. Trong quá trình thực hiện việc giám sát, Ban thanh tra nhân dân có quyền đề nghị Chủ tịch Hội đồng nhân dân, Chủ tịch Ủy ban nhân dân xã, phườ</w:t>
      </w:r>
      <w:r>
        <w:rPr>
          <w:lang w:val="vi-VN"/>
        </w:rPr>
        <w:t xml:space="preserve">ng, thị </w:t>
      </w:r>
      <w:r>
        <w:t>tr</w:t>
      </w:r>
      <w:r>
        <w:rPr>
          <w:lang w:val="vi-VN"/>
        </w:rPr>
        <w:t xml:space="preserve">ấn cung cấp các thông tin, tài liệu liên quan đến nội dung giám sát. </w:t>
      </w:r>
    </w:p>
    <w:p w:rsidR="00000000" w:rsidRDefault="00B71BA8">
      <w:pPr>
        <w:spacing w:before="120" w:after="280" w:afterAutospacing="1"/>
      </w:pPr>
      <w:r>
        <w:rPr>
          <w:lang w:val="vi-VN"/>
        </w:rPr>
        <w:t xml:space="preserve">3. Trường hợp phát hiện cơ quan, tổ chức, cá nhân có trách nhiệm ở xã, phường, thị </w:t>
      </w:r>
      <w:r>
        <w:t>tr</w:t>
      </w:r>
      <w:r>
        <w:rPr>
          <w:lang w:val="vi-VN"/>
        </w:rPr>
        <w:t>ấn xâm phạm quyền làm chủ của nhân dân và có dấu hiệu tham nhũng, lãng phí, sử dụng sai mục</w:t>
      </w:r>
      <w:r>
        <w:rPr>
          <w:lang w:val="vi-VN"/>
        </w:rPr>
        <w:t xml:space="preserve"> đích t</w:t>
      </w:r>
      <w:r>
        <w:t>à</w:t>
      </w:r>
      <w:r>
        <w:rPr>
          <w:lang w:val="vi-VN"/>
        </w:rPr>
        <w:t>i sản nhà nước, ngân sách nhà nước và các khoản đóng góp của nhân dân; thực hiện chương trình, dự án, quản lý và sử dụng đất đai trái với các quy định của pháp luật và các hành vi vi ph</w:t>
      </w:r>
      <w:r>
        <w:t>ạ</w:t>
      </w:r>
      <w:r>
        <w:rPr>
          <w:lang w:val="vi-VN"/>
        </w:rPr>
        <w:t>m pháp luật khác thuộc phạm vi giám sát của Ban thanh tra nhân</w:t>
      </w:r>
      <w:r>
        <w:rPr>
          <w:lang w:val="vi-VN"/>
        </w:rPr>
        <w:t xml:space="preserve"> dân thì Ban thanh tra nhân dân kiến nghị Chủ tịch Hội đ</w:t>
      </w:r>
      <w:r>
        <w:t>ồ</w:t>
      </w:r>
      <w:r>
        <w:rPr>
          <w:lang w:val="vi-VN"/>
        </w:rPr>
        <w:t xml:space="preserve">ng nhân dân hoặc Chủ tịch </w:t>
      </w:r>
      <w:r>
        <w:t xml:space="preserve">Ủy </w:t>
      </w:r>
      <w:r>
        <w:rPr>
          <w:lang w:val="vi-VN"/>
        </w:rPr>
        <w:t>ban nhân dân xã, phường, thị trấn hoặc cơ quan, tổ chức, cá nhân có thẩm quyền khác xem xét, giải quyết, đồng thời báo cáo với Ủy ban Mặt trận Tổ quốc Việt Nam xã, phường</w:t>
      </w:r>
      <w:r>
        <w:rPr>
          <w:lang w:val="vi-VN"/>
        </w:rPr>
        <w:t>, thị trấn.</w:t>
      </w:r>
    </w:p>
    <w:p w:rsidR="00000000" w:rsidRDefault="00B71BA8">
      <w:pPr>
        <w:spacing w:before="120" w:after="280" w:afterAutospacing="1"/>
      </w:pPr>
      <w:r>
        <w:rPr>
          <w:lang w:val="vi-VN"/>
        </w:rPr>
        <w:t>4. Trong thời hạn 15 ngày, kể từ ngày nhận được kiến nghị, cơ quan, tổ chức, cá nhân có trách nhiệm phải xem xét, giải quy</w:t>
      </w:r>
      <w:r>
        <w:t>ế</w:t>
      </w:r>
      <w:r>
        <w:rPr>
          <w:lang w:val="vi-VN"/>
        </w:rPr>
        <w:t>t và thông báo kết quả giải quyết cho Ban thanh tra nhân dân. Trường hợp kiến nghị không đ</w:t>
      </w:r>
      <w:r>
        <w:t>ư</w:t>
      </w:r>
      <w:r>
        <w:rPr>
          <w:lang w:val="vi-VN"/>
        </w:rPr>
        <w:t>ợc xem xét, giải quyết hoặc th</w:t>
      </w:r>
      <w:r>
        <w:rPr>
          <w:lang w:val="vi-VN"/>
        </w:rPr>
        <w:t xml:space="preserve">ực hiện không đầy đủ thì Ban thanh </w:t>
      </w:r>
      <w:r>
        <w:t>tr</w:t>
      </w:r>
      <w:r>
        <w:rPr>
          <w:lang w:val="vi-VN"/>
        </w:rPr>
        <w:t>a nhân dân có quyền kiến ngh</w:t>
      </w:r>
      <w:r>
        <w:t xml:space="preserve">ị </w:t>
      </w:r>
      <w:r>
        <w:rPr>
          <w:lang w:val="vi-VN"/>
        </w:rPr>
        <w:t>Chủ tịch Hội đồng nhân dân hoặc Chủ tịch Ủy ban nhân dân huyện, quận, thị xã, thành phố thuộc tỉnh hoặc cơ quan, tổ chức, cá nhân có thẩm quyền khác xem xét, giải quyết, xử lý trách nhiệm.</w:t>
      </w:r>
    </w:p>
    <w:p w:rsidR="00000000" w:rsidRDefault="00B71BA8">
      <w:pPr>
        <w:spacing w:before="120" w:after="280" w:afterAutospacing="1"/>
      </w:pPr>
      <w:bookmarkStart w:id="25" w:name="dieu_16"/>
      <w:r>
        <w:rPr>
          <w:b/>
          <w:bCs/>
          <w:lang w:val="vi-VN"/>
        </w:rPr>
        <w:t>Điều 16. Hoạt động xác minh của Ban thanh tra nhân dân</w:t>
      </w:r>
      <w:bookmarkEnd w:id="25"/>
    </w:p>
    <w:p w:rsidR="00000000" w:rsidRDefault="00B71BA8">
      <w:pPr>
        <w:spacing w:before="120" w:after="280" w:afterAutospacing="1"/>
      </w:pPr>
      <w:r>
        <w:rPr>
          <w:lang w:val="vi-VN"/>
        </w:rPr>
        <w:t>1. Khi được Chủ tịch Ủy ban nhân dân xã, phường, thị trấn giao xác minh những vụ việc nhất định, Ban thanh tra nhân dân có trách nhiệm thực hiện đúng nội dung, thời gian, phạm vi, nhiệm vụ được giao.</w:t>
      </w:r>
    </w:p>
    <w:p w:rsidR="00000000" w:rsidRDefault="00B71BA8">
      <w:pPr>
        <w:spacing w:before="120" w:after="280" w:afterAutospacing="1"/>
      </w:pPr>
      <w:r>
        <w:rPr>
          <w:lang w:val="vi-VN"/>
        </w:rPr>
        <w:t>2</w:t>
      </w:r>
      <w:r>
        <w:rPr>
          <w:lang w:val="vi-VN"/>
        </w:rPr>
        <w:t>. Trong quá trình thực hiện việc xác minh, Ban thanh tra nhân dân có quyền yêu cầu tổ chức, cá nhân có liên quan cung cấp các thông tin, tài l</w:t>
      </w:r>
      <w:r>
        <w:t>i</w:t>
      </w:r>
      <w:r>
        <w:rPr>
          <w:lang w:val="vi-VN"/>
        </w:rPr>
        <w:t>ệu cần thiết phục vụ cho việc xác minh; xem xét để làm r</w:t>
      </w:r>
      <w:r>
        <w:t xml:space="preserve">õ </w:t>
      </w:r>
      <w:r>
        <w:rPr>
          <w:lang w:val="vi-VN"/>
        </w:rPr>
        <w:t>sự việc c</w:t>
      </w:r>
      <w:r>
        <w:t>ầ</w:t>
      </w:r>
      <w:r>
        <w:rPr>
          <w:lang w:val="vi-VN"/>
        </w:rPr>
        <w:t>n xác minh; việc xác minh được lập thành biên</w:t>
      </w:r>
      <w:r>
        <w:rPr>
          <w:lang w:val="vi-VN"/>
        </w:rPr>
        <w:t xml:space="preserve"> bản.</w:t>
      </w:r>
    </w:p>
    <w:p w:rsidR="00000000" w:rsidRDefault="00B71BA8">
      <w:pPr>
        <w:spacing w:before="120" w:after="280" w:afterAutospacing="1"/>
      </w:pPr>
      <w:r>
        <w:rPr>
          <w:lang w:val="vi-VN"/>
        </w:rPr>
        <w:t>Kết thúc việc xác minh, Ban thanh tra nhân dân báo cáo với Chủ tịch Ủy ban nhân dân xã, phường, thị trấn về kết quả xác minh; đồng thời kiến ngh</w:t>
      </w:r>
      <w:r>
        <w:t xml:space="preserve">ị </w:t>
      </w:r>
      <w:r>
        <w:rPr>
          <w:lang w:val="vi-VN"/>
        </w:rPr>
        <w:t>biện pháp xử lý.</w:t>
      </w:r>
    </w:p>
    <w:p w:rsidR="00000000" w:rsidRDefault="00B71BA8">
      <w:pPr>
        <w:spacing w:before="120" w:after="280" w:afterAutospacing="1"/>
      </w:pPr>
      <w:r>
        <w:rPr>
          <w:lang w:val="vi-VN"/>
        </w:rPr>
        <w:lastRenderedPageBreak/>
        <w:t>3. Trường hợp phát hiện hành vi vi phạm pháp luật gây thiệt hại đến lợi ích của nhà nướ</w:t>
      </w:r>
      <w:r>
        <w:rPr>
          <w:lang w:val="vi-VN"/>
        </w:rPr>
        <w:t xml:space="preserve">c, quyền, lợi ích hợp pháp của tổ chức, công dân cần phải xử lý ngay thì lập biên bản và kiến nghị Chủ tịch Hội đồng nhân dân hoặc Chủ tịch </w:t>
      </w:r>
      <w:r>
        <w:t xml:space="preserve">Ủy </w:t>
      </w:r>
      <w:r>
        <w:rPr>
          <w:lang w:val="vi-VN"/>
        </w:rPr>
        <w:t>ban nhân dân xã, phường, thị trấn hoặc cơ quan, tổ chức, cá nhân có thẩm quyền giải quyết, đồng thời giám sát việ</w:t>
      </w:r>
      <w:r>
        <w:rPr>
          <w:lang w:val="vi-VN"/>
        </w:rPr>
        <w:t>c thực hiện ki</w:t>
      </w:r>
      <w:r>
        <w:t>ế</w:t>
      </w:r>
      <w:r>
        <w:rPr>
          <w:lang w:val="vi-VN"/>
        </w:rPr>
        <w:t>n nghị đó.</w:t>
      </w:r>
    </w:p>
    <w:p w:rsidR="00000000" w:rsidRDefault="00B71BA8">
      <w:pPr>
        <w:spacing w:before="120" w:after="280" w:afterAutospacing="1"/>
      </w:pPr>
      <w:r>
        <w:rPr>
          <w:lang w:val="vi-VN"/>
        </w:rPr>
        <w:t>4. Trong thời hạn 15 ngày, kể từ ngày nhận được ki</w:t>
      </w:r>
      <w:r>
        <w:t>ế</w:t>
      </w:r>
      <w:r>
        <w:rPr>
          <w:lang w:val="vi-VN"/>
        </w:rPr>
        <w:t>n nghị, người đứng đầu cơ quan, tổ chức có thẩm quyền phải xem xét, giải quyết và thông báo kết quả cho Ban thanh tra nhân dân biết. Trường hợp kiến nghị đó không được thực hiện h</w:t>
      </w:r>
      <w:r>
        <w:rPr>
          <w:lang w:val="vi-VN"/>
        </w:rPr>
        <w:t>oặc thực hiện không đầy đủ thì Ban thanh tra nhân dân có quyền kiến nghị Chủ tịch Hội đồng nhân dân hoặc Chủ tịch Ủy ban nhân dân cấp huyện, quận, thị xã, thành phố thuộc tỉnh xem xét, giải quyết, xử lý trách nhiệm.</w:t>
      </w:r>
    </w:p>
    <w:p w:rsidR="00000000" w:rsidRDefault="00B71BA8">
      <w:pPr>
        <w:spacing w:before="120" w:after="280" w:afterAutospacing="1"/>
      </w:pPr>
      <w:bookmarkStart w:id="26" w:name="dieu_17"/>
      <w:r>
        <w:rPr>
          <w:b/>
          <w:bCs/>
          <w:lang w:val="vi-VN"/>
        </w:rPr>
        <w:t>Điều 17. Chế độ làm việc của Ban thanh t</w:t>
      </w:r>
      <w:r>
        <w:rPr>
          <w:b/>
          <w:bCs/>
          <w:lang w:val="vi-VN"/>
        </w:rPr>
        <w:t>ra nhân dân</w:t>
      </w:r>
      <w:bookmarkEnd w:id="26"/>
    </w:p>
    <w:p w:rsidR="00000000" w:rsidRDefault="00B71BA8">
      <w:pPr>
        <w:spacing w:before="120" w:after="280" w:afterAutospacing="1"/>
      </w:pPr>
      <w:r>
        <w:rPr>
          <w:lang w:val="vi-VN"/>
        </w:rPr>
        <w:t>Ban thanh tra nhân dân họp định kỳ mỗi quý một lần để kiểm điểm công tác trong quý và triển khai công tác quý sau, trong trường hợp cần thiết có thể họp đột xuất.</w:t>
      </w:r>
    </w:p>
    <w:p w:rsidR="00000000" w:rsidRDefault="00B71BA8">
      <w:pPr>
        <w:spacing w:before="120" w:after="280" w:afterAutospacing="1"/>
      </w:pPr>
      <w:r>
        <w:rPr>
          <w:lang w:val="vi-VN"/>
        </w:rPr>
        <w:t xml:space="preserve">Ban thanh tra nhân dân thực hiện chế độ báo cáo mỗi quý một lần trước Hội nghị </w:t>
      </w:r>
      <w:r>
        <w:t>Ủy</w:t>
      </w:r>
      <w:r>
        <w:t xml:space="preserve"> </w:t>
      </w:r>
      <w:r>
        <w:rPr>
          <w:lang w:val="vi-VN"/>
        </w:rPr>
        <w:t>ban Mặt trận Tổ quốc Việt Nam xã, phường, thị tr</w:t>
      </w:r>
      <w:r>
        <w:t>ấ</w:t>
      </w:r>
      <w:r>
        <w:rPr>
          <w:lang w:val="vi-VN"/>
        </w:rPr>
        <w:t>n; định kỳ 6 tháng một lần tiến hành sơ kết; hằng năm tổng kết hoạt động và báo cáo trước Hội nghị Ủy ban Mặt trận Tổ quốc Việt Nam xã, phường, thị trấn.</w:t>
      </w:r>
    </w:p>
    <w:p w:rsidR="00000000" w:rsidRDefault="00B71BA8">
      <w:pPr>
        <w:spacing w:before="120" w:after="280" w:afterAutospacing="1"/>
      </w:pPr>
      <w:bookmarkStart w:id="27" w:name="muc_3"/>
      <w:r>
        <w:rPr>
          <w:b/>
          <w:bCs/>
          <w:lang w:val="vi-VN"/>
        </w:rPr>
        <w:t xml:space="preserve">Mục 3. TRÁCH NHIỆM CỦA ỦY BAN MẶT TRẬN TỔ QUỐC VIỆT </w:t>
      </w:r>
      <w:r>
        <w:rPr>
          <w:b/>
          <w:bCs/>
          <w:lang w:val="vi-VN"/>
        </w:rPr>
        <w:t>NAM, ỦY BAN NHÂN DÂN XÃ, PHƯỜNG, THỊ TRẤN, THANH TRA HUYỆN</w:t>
      </w:r>
      <w:bookmarkEnd w:id="27"/>
    </w:p>
    <w:p w:rsidR="00000000" w:rsidRDefault="00B71BA8">
      <w:pPr>
        <w:spacing w:before="120" w:after="280" w:afterAutospacing="1"/>
      </w:pPr>
      <w:bookmarkStart w:id="28" w:name="dieu_18"/>
      <w:r>
        <w:rPr>
          <w:b/>
          <w:bCs/>
          <w:lang w:val="vi-VN"/>
        </w:rPr>
        <w:t>Điều 18. Trách nhiệm của Ủy ban Mặt trận Tổ quốc Việt Nam xã, phường, thị trấn</w:t>
      </w:r>
      <w:bookmarkEnd w:id="28"/>
    </w:p>
    <w:p w:rsidR="00000000" w:rsidRDefault="00B71BA8">
      <w:pPr>
        <w:spacing w:before="120" w:after="280" w:afterAutospacing="1"/>
      </w:pPr>
      <w:r>
        <w:rPr>
          <w:lang w:val="vi-VN"/>
        </w:rPr>
        <w:t xml:space="preserve">1. Thực hiện các nhiệm vụ theo quy định tại </w:t>
      </w:r>
      <w:bookmarkStart w:id="29" w:name="dc_147"/>
      <w:r>
        <w:rPr>
          <w:lang w:val="vi-VN"/>
        </w:rPr>
        <w:t>Điều 71 Luật thanh tra.</w:t>
      </w:r>
      <w:bookmarkEnd w:id="29"/>
    </w:p>
    <w:p w:rsidR="00000000" w:rsidRDefault="00B71BA8">
      <w:pPr>
        <w:spacing w:before="120" w:after="280" w:afterAutospacing="1"/>
      </w:pPr>
      <w:r>
        <w:rPr>
          <w:lang w:val="vi-VN"/>
        </w:rPr>
        <w:t xml:space="preserve">2. Xem xét, giải quyết và đôn đốc việc giải quyết </w:t>
      </w:r>
      <w:r>
        <w:rPr>
          <w:lang w:val="vi-VN"/>
        </w:rPr>
        <w:t>kịp thời kiến nghị của Ban thanh tra nhân dân.</w:t>
      </w:r>
    </w:p>
    <w:p w:rsidR="00000000" w:rsidRDefault="00B71BA8">
      <w:pPr>
        <w:spacing w:before="120" w:after="280" w:afterAutospacing="1"/>
      </w:pPr>
      <w:r>
        <w:rPr>
          <w:lang w:val="vi-VN"/>
        </w:rPr>
        <w:t xml:space="preserve">3. Chủ trì hoặc phối hợp với cơ quan, tổ chức hữu quan bồi dưỡng nghiệp vụ công tác cho thành viên Ban thanh tra nhân dân. Chủ trì việc tổ chức phối hợp giữa các tổ chức thành viên của Mặt trận để hỗ trợ hoạt </w:t>
      </w:r>
      <w:r>
        <w:rPr>
          <w:lang w:val="vi-VN"/>
        </w:rPr>
        <w:t>động cho Ban thanh tra nhân dân.</w:t>
      </w:r>
    </w:p>
    <w:p w:rsidR="00000000" w:rsidRDefault="00B71BA8">
      <w:pPr>
        <w:spacing w:before="120" w:after="280" w:afterAutospacing="1"/>
      </w:pPr>
      <w:r>
        <w:rPr>
          <w:lang w:val="vi-VN"/>
        </w:rPr>
        <w:t xml:space="preserve">4. Mời đại diện Ban thanh tra nhân dân tham dự cuộc họp của Ủy ban Mặt trận Tổ quốc Việt Nam xã, phường, thị trấn có nội dung </w:t>
      </w:r>
      <w:r>
        <w:t>l</w:t>
      </w:r>
      <w:r>
        <w:rPr>
          <w:lang w:val="vi-VN"/>
        </w:rPr>
        <w:t>iên quan đến hoạt động của Ban thanh tra nhân dân.</w:t>
      </w:r>
    </w:p>
    <w:p w:rsidR="00000000" w:rsidRDefault="00B71BA8">
      <w:pPr>
        <w:spacing w:before="120" w:after="280" w:afterAutospacing="1"/>
      </w:pPr>
      <w:bookmarkStart w:id="30" w:name="dieu_19"/>
      <w:r>
        <w:rPr>
          <w:b/>
          <w:bCs/>
          <w:lang w:val="vi-VN"/>
        </w:rPr>
        <w:t xml:space="preserve">Điều 19. Trách nhiệm của Ủy ban nhân dân xã, </w:t>
      </w:r>
      <w:r>
        <w:rPr>
          <w:b/>
          <w:bCs/>
          <w:lang w:val="vi-VN"/>
        </w:rPr>
        <w:t>phường, thị trấn</w:t>
      </w:r>
      <w:bookmarkEnd w:id="30"/>
    </w:p>
    <w:p w:rsidR="00000000" w:rsidRDefault="00B71BA8">
      <w:pPr>
        <w:spacing w:before="120" w:after="280" w:afterAutospacing="1"/>
      </w:pPr>
      <w:r>
        <w:rPr>
          <w:lang w:val="vi-VN"/>
        </w:rPr>
        <w:t xml:space="preserve">1. Thực hiện các nhiệm vụ theo quy định tại </w:t>
      </w:r>
      <w:bookmarkStart w:id="31" w:name="dc_148"/>
      <w:r>
        <w:rPr>
          <w:lang w:val="vi-VN"/>
        </w:rPr>
        <w:t>Điều 70 Luật thanh tra.</w:t>
      </w:r>
      <w:bookmarkEnd w:id="31"/>
    </w:p>
    <w:p w:rsidR="00000000" w:rsidRDefault="00B71BA8">
      <w:pPr>
        <w:spacing w:before="120" w:after="280" w:afterAutospacing="1"/>
      </w:pPr>
      <w:r>
        <w:rPr>
          <w:lang w:val="vi-VN"/>
        </w:rPr>
        <w:t>2. Xem xét, giải quyết kịp thời các kiến nghị của Ban thanh tra nhân dân. Trường hợp nội dung kiến nghị vượt quá thẩm quyền thì báo cáo Ủy ban nhân dân huyện, quận, thị xã</w:t>
      </w:r>
      <w:r>
        <w:rPr>
          <w:lang w:val="vi-VN"/>
        </w:rPr>
        <w:t>, thành phố thuộc tỉnh hoặc cơ quan nhà nước có thẩm quyền xem xét, giải quyết, xử lý, đồng thời thông báo cho Ban thanh tra nhân dân biết.</w:t>
      </w:r>
    </w:p>
    <w:p w:rsidR="00000000" w:rsidRDefault="00B71BA8">
      <w:pPr>
        <w:spacing w:before="120" w:after="280" w:afterAutospacing="1"/>
      </w:pPr>
      <w:r>
        <w:rPr>
          <w:lang w:val="vi-VN"/>
        </w:rPr>
        <w:lastRenderedPageBreak/>
        <w:t>3. Xử lý theo thẩm quyền hoặc đề nghị cơ quan, tổ chức, cá nhân có thẩm quyền xử lý người có hành vi vi phạm pháp lu</w:t>
      </w:r>
      <w:r>
        <w:rPr>
          <w:lang w:val="vi-VN"/>
        </w:rPr>
        <w:t xml:space="preserve">ật, cản trở hoạt động qua Ban thanh tra nhân dân, đe dọa, </w:t>
      </w:r>
      <w:r>
        <w:t>tr</w:t>
      </w:r>
      <w:r>
        <w:rPr>
          <w:lang w:val="vi-VN"/>
        </w:rPr>
        <w:t>ả thù, trù dập thành viên Ban thanh tra nhân dân.</w:t>
      </w:r>
    </w:p>
    <w:p w:rsidR="00000000" w:rsidRDefault="00B71BA8">
      <w:pPr>
        <w:spacing w:before="120" w:after="280" w:afterAutospacing="1"/>
      </w:pPr>
      <w:r>
        <w:rPr>
          <w:lang w:val="vi-VN"/>
        </w:rPr>
        <w:t>4. Mời đại diện Ban thanh tra nhân dân tham dự các cuộc họp của Ủy ban nhân dân có nội dung liên quan đến nhiệm vụ giám sát của Ban thanh tra nhân</w:t>
      </w:r>
      <w:r>
        <w:rPr>
          <w:lang w:val="vi-VN"/>
        </w:rPr>
        <w:t xml:space="preserve"> dân.</w:t>
      </w:r>
    </w:p>
    <w:p w:rsidR="00000000" w:rsidRDefault="00B71BA8">
      <w:pPr>
        <w:spacing w:before="120" w:after="280" w:afterAutospacing="1"/>
      </w:pPr>
      <w:r>
        <w:rPr>
          <w:lang w:val="vi-VN"/>
        </w:rPr>
        <w:t>5. Cấp kinh phí cho Ban thanh tra nhân dân theo quyết định của cơ q</w:t>
      </w:r>
      <w:r>
        <w:t>u</w:t>
      </w:r>
      <w:r>
        <w:rPr>
          <w:lang w:val="vi-VN"/>
        </w:rPr>
        <w:t xml:space="preserve">an nhà nước có thẩm quyền và tạo điều kiện thuận lợi để Ban thanh </w:t>
      </w:r>
      <w:r>
        <w:t>tr</w:t>
      </w:r>
      <w:r>
        <w:rPr>
          <w:lang w:val="vi-VN"/>
        </w:rPr>
        <w:t>a nhân dân hoạt động.</w:t>
      </w:r>
    </w:p>
    <w:p w:rsidR="00000000" w:rsidRDefault="00B71BA8">
      <w:pPr>
        <w:spacing w:before="120" w:after="280" w:afterAutospacing="1"/>
      </w:pPr>
      <w:bookmarkStart w:id="32" w:name="dieu_20"/>
      <w:r>
        <w:rPr>
          <w:b/>
          <w:bCs/>
          <w:lang w:val="vi-VN"/>
        </w:rPr>
        <w:t>Điều 20. Trách nhiệm của Thanh tra huyện</w:t>
      </w:r>
      <w:bookmarkEnd w:id="32"/>
    </w:p>
    <w:p w:rsidR="00000000" w:rsidRDefault="00B71BA8">
      <w:pPr>
        <w:spacing w:before="120" w:after="280" w:afterAutospacing="1"/>
      </w:pPr>
      <w:r>
        <w:rPr>
          <w:lang w:val="vi-VN"/>
        </w:rPr>
        <w:t xml:space="preserve">Thanh tra huyện có trách nhiệm phối hợp với Ủy ban </w:t>
      </w:r>
      <w:r>
        <w:rPr>
          <w:lang w:val="vi-VN"/>
        </w:rPr>
        <w:t>Mặt trận Tổ q</w:t>
      </w:r>
      <w:r>
        <w:t>u</w:t>
      </w:r>
      <w:r>
        <w:rPr>
          <w:lang w:val="vi-VN"/>
        </w:rPr>
        <w:t>ốc Việt Nam cùng cấp hướng dẫn nghiệp vụ công tác cho các Ban thanh tra nhân dân ở xã, phường, thị trấn.</w:t>
      </w:r>
    </w:p>
    <w:p w:rsidR="00000000" w:rsidRDefault="00B71BA8">
      <w:pPr>
        <w:spacing w:before="120" w:after="280" w:afterAutospacing="1"/>
      </w:pPr>
      <w:bookmarkStart w:id="33" w:name="dieu_21"/>
      <w:r>
        <w:rPr>
          <w:b/>
          <w:bCs/>
          <w:lang w:val="vi-VN"/>
        </w:rPr>
        <w:t>Điều 21. Kinh phí và chế độ tài chính của Ban thanh tra nhân dân</w:t>
      </w:r>
      <w:bookmarkEnd w:id="33"/>
    </w:p>
    <w:p w:rsidR="00000000" w:rsidRDefault="00B71BA8">
      <w:pPr>
        <w:spacing w:before="120" w:after="280" w:afterAutospacing="1"/>
      </w:pPr>
      <w:r>
        <w:rPr>
          <w:lang w:val="vi-VN"/>
        </w:rPr>
        <w:t xml:space="preserve">1. Kinh phí hoạt động của Ban thanh tra nhân dân do Ủy ban nhân dân cấp </w:t>
      </w:r>
      <w:r>
        <w:rPr>
          <w:lang w:val="vi-VN"/>
        </w:rPr>
        <w:t>tỉnh trình Hội đồng nhân dân cùng cấp cân đối cho ngân sách cấp xã để Ủy ban nhân dân cấp xã cấp cho Ban thanh tra nhân dân hoạt động.</w:t>
      </w:r>
    </w:p>
    <w:p w:rsidR="00000000" w:rsidRDefault="00B71BA8">
      <w:pPr>
        <w:spacing w:before="120" w:after="280" w:afterAutospacing="1"/>
      </w:pPr>
      <w:r>
        <w:rPr>
          <w:lang w:val="vi-VN"/>
        </w:rPr>
        <w:t xml:space="preserve">2. Kinh phí hoạt động của Ban thanh tra nhân dân được sử dụng để </w:t>
      </w:r>
      <w:r>
        <w:t>c</w:t>
      </w:r>
      <w:r>
        <w:rPr>
          <w:lang w:val="vi-VN"/>
        </w:rPr>
        <w:t>hi cho việc tổ chức các cuộc giám sát; các cuộc xác min</w:t>
      </w:r>
      <w:r>
        <w:rPr>
          <w:lang w:val="vi-VN"/>
        </w:rPr>
        <w:t>h, cuộc họp; chi thù lao trách nhiệm cho các thành viên và cho hoạt động khác của Ban thanh tra nhân dân theo quy định của pháp luật.</w:t>
      </w:r>
    </w:p>
    <w:p w:rsidR="00000000" w:rsidRDefault="00B71BA8">
      <w:pPr>
        <w:spacing w:before="120" w:after="280" w:afterAutospacing="1"/>
      </w:pPr>
      <w:r>
        <w:rPr>
          <w:lang w:val="vi-VN"/>
        </w:rPr>
        <w:t xml:space="preserve">3. Bộ Tài chính chịu trách nhiệm ban hành Thông tư hướng </w:t>
      </w:r>
      <w:r>
        <w:t>d</w:t>
      </w:r>
      <w:r>
        <w:rPr>
          <w:lang w:val="vi-VN"/>
        </w:rPr>
        <w:t>ẫn về kinh phí hoạt động của Ban thanh tra nhân dân ở xã, phường</w:t>
      </w:r>
      <w:r>
        <w:rPr>
          <w:lang w:val="vi-VN"/>
        </w:rPr>
        <w:t>, thị tr</w:t>
      </w:r>
      <w:r>
        <w:t>ấ</w:t>
      </w:r>
      <w:r>
        <w:rPr>
          <w:lang w:val="vi-VN"/>
        </w:rPr>
        <w:t>n.</w:t>
      </w:r>
    </w:p>
    <w:p w:rsidR="00000000" w:rsidRDefault="00B71BA8">
      <w:pPr>
        <w:spacing w:before="120" w:after="280" w:afterAutospacing="1"/>
      </w:pPr>
      <w:bookmarkStart w:id="34" w:name="chuong_3"/>
      <w:r>
        <w:rPr>
          <w:b/>
          <w:bCs/>
          <w:lang w:val="vi-VN"/>
        </w:rPr>
        <w:t>Chương III</w:t>
      </w:r>
      <w:bookmarkEnd w:id="34"/>
    </w:p>
    <w:p w:rsidR="00000000" w:rsidRDefault="00B71BA8">
      <w:pPr>
        <w:spacing w:before="120" w:after="280" w:afterAutospacing="1"/>
        <w:jc w:val="center"/>
      </w:pPr>
      <w:bookmarkStart w:id="35" w:name="chuong_3_name"/>
      <w:r>
        <w:rPr>
          <w:b/>
          <w:bCs/>
          <w:lang w:val="vi-VN"/>
        </w:rPr>
        <w:t>TỔ CHỨC VÀ HOẠT ĐỘNG CỦA BAN THANH TRA NHÂN DÂN Ở CƠ QUAN NHÀ NƯỚC, ĐƠN VỊ SỰ NGHIỆP CÔNG LẬP, DOANH NGHIỆP NHÀ NƯỚC</w:t>
      </w:r>
      <w:bookmarkEnd w:id="35"/>
    </w:p>
    <w:p w:rsidR="00000000" w:rsidRDefault="00B71BA8">
      <w:pPr>
        <w:spacing w:before="120" w:after="280" w:afterAutospacing="1"/>
      </w:pPr>
      <w:bookmarkStart w:id="36" w:name="muc_1_1"/>
      <w:r>
        <w:rPr>
          <w:b/>
          <w:bCs/>
          <w:lang w:val="vi-VN"/>
        </w:rPr>
        <w:t xml:space="preserve">Mục 1. TỔ CHỨC, NHIỆM VỤ, QUYỀN HẠN CỦA BAN THANH TRA NHÂN DÂN Ở CƠ QUAN NHÀ NƯỚC, ĐƠN VỊ SỰ NGHIỆP CÔNG LẬP, DOANH </w:t>
      </w:r>
      <w:r>
        <w:rPr>
          <w:b/>
          <w:bCs/>
          <w:lang w:val="vi-VN"/>
        </w:rPr>
        <w:t>NGHIỆP NHÀ NƯỚC</w:t>
      </w:r>
      <w:bookmarkEnd w:id="36"/>
    </w:p>
    <w:p w:rsidR="00000000" w:rsidRDefault="00B71BA8">
      <w:pPr>
        <w:spacing w:before="120" w:after="280" w:afterAutospacing="1"/>
      </w:pPr>
      <w:bookmarkStart w:id="37" w:name="dieu_22"/>
      <w:r>
        <w:rPr>
          <w:b/>
          <w:bCs/>
          <w:lang w:val="vi-VN"/>
        </w:rPr>
        <w:t>Điều 22. Tổ chức Ban thanh tra nhân dân</w:t>
      </w:r>
      <w:bookmarkEnd w:id="37"/>
    </w:p>
    <w:p w:rsidR="00000000" w:rsidRDefault="00B71BA8">
      <w:pPr>
        <w:spacing w:before="120" w:after="280" w:afterAutospacing="1"/>
      </w:pPr>
      <w:r>
        <w:rPr>
          <w:lang w:val="vi-VN"/>
        </w:rPr>
        <w:t>1. Tổ chức Ban thanh tra nhân dân ở cơ quan nhà nước, đơn vị sự nghi</w:t>
      </w:r>
      <w:r>
        <w:t>ệ</w:t>
      </w:r>
      <w:r>
        <w:rPr>
          <w:lang w:val="vi-VN"/>
        </w:rPr>
        <w:t xml:space="preserve">p công lập, doanh nghiệp nhà nước được thực hiện theo quy định tại </w:t>
      </w:r>
      <w:bookmarkStart w:id="38" w:name="dc_149"/>
      <w:r>
        <w:rPr>
          <w:lang w:val="vi-VN"/>
        </w:rPr>
        <w:t>Điều 72 Luật thanh tra.</w:t>
      </w:r>
      <w:bookmarkEnd w:id="38"/>
    </w:p>
    <w:p w:rsidR="00000000" w:rsidRDefault="00B71BA8">
      <w:pPr>
        <w:spacing w:before="120" w:after="280" w:afterAutospacing="1"/>
      </w:pPr>
      <w:r>
        <w:rPr>
          <w:lang w:val="vi-VN"/>
        </w:rPr>
        <w:t xml:space="preserve">2. Ban thanh tra nhân dân có Trưởng ban </w:t>
      </w:r>
      <w:r>
        <w:rPr>
          <w:lang w:val="vi-VN"/>
        </w:rPr>
        <w:t>và các thành viên. Ban thanh tra nhân dân có từ 5 thành viên trở lên được bầu 1 Phó trưởng Ban.</w:t>
      </w:r>
    </w:p>
    <w:p w:rsidR="00000000" w:rsidRDefault="00B71BA8">
      <w:pPr>
        <w:spacing w:before="120" w:after="280" w:afterAutospacing="1"/>
      </w:pPr>
      <w:r>
        <w:rPr>
          <w:lang w:val="vi-VN"/>
        </w:rPr>
        <w:lastRenderedPageBreak/>
        <w:t xml:space="preserve">Trưởng ban chịu trách nhiệm chung về hoạt động của Ban thanh tra nhân dân. Phó trưởng ban có </w:t>
      </w:r>
      <w:r>
        <w:t>tr</w:t>
      </w:r>
      <w:r>
        <w:rPr>
          <w:lang w:val="vi-VN"/>
        </w:rPr>
        <w:t>ách nhiệm giúp Trưởng ban thực hiện nhiệm vụ. Các thành viên khác</w:t>
      </w:r>
      <w:r>
        <w:rPr>
          <w:lang w:val="vi-VN"/>
        </w:rPr>
        <w:t xml:space="preserve"> của Ban thanh tra nhân dân thực hiện nhiệm vụ theo sự phân công của Trưởng ban.</w:t>
      </w:r>
    </w:p>
    <w:p w:rsidR="00000000" w:rsidRDefault="00B71BA8">
      <w:pPr>
        <w:spacing w:before="120" w:after="280" w:afterAutospacing="1"/>
      </w:pPr>
      <w:r>
        <w:rPr>
          <w:lang w:val="vi-VN"/>
        </w:rPr>
        <w:t>3. Nhiệm kỳ của Ban thanh tra nhân dân ở cơ quan nhà nước, đơn vị sự nghiệp công lập, doanh nghiệp nhà nước là hai năm.</w:t>
      </w:r>
    </w:p>
    <w:p w:rsidR="00000000" w:rsidRDefault="00B71BA8">
      <w:pPr>
        <w:spacing w:before="120" w:after="280" w:afterAutospacing="1"/>
      </w:pPr>
      <w:r>
        <w:rPr>
          <w:lang w:val="vi-VN"/>
        </w:rPr>
        <w:t xml:space="preserve">4. Ban thanh </w:t>
      </w:r>
      <w:r>
        <w:t>tr</w:t>
      </w:r>
      <w:r>
        <w:rPr>
          <w:lang w:val="vi-VN"/>
        </w:rPr>
        <w:t>a nhân dân ở cơ quan nhà nước, đơn vị sự</w:t>
      </w:r>
      <w:r>
        <w:rPr>
          <w:lang w:val="vi-VN"/>
        </w:rPr>
        <w:t xml:space="preserve"> nghiệp công lập do Hội nghị cán bộ, công chức, viên chức hoặc Hội nghị đại biểu cán bộ, công chức, viên chức bầu ra. Ban thanh tra nhân dân ở doanh nghiệp nhà nước do Hội nghị người lao động bầu ra.</w:t>
      </w:r>
    </w:p>
    <w:p w:rsidR="00000000" w:rsidRDefault="00B71BA8">
      <w:pPr>
        <w:spacing w:before="120" w:after="280" w:afterAutospacing="1"/>
      </w:pPr>
      <w:r>
        <w:rPr>
          <w:lang w:val="vi-VN"/>
        </w:rPr>
        <w:t>5. Ban thanh tra nhân dân được thành lập ở cơ quan nhà n</w:t>
      </w:r>
      <w:r>
        <w:rPr>
          <w:lang w:val="vi-VN"/>
        </w:rPr>
        <w:t>ước từ trung ương đến xã, phường, thị trấn, đơn vị sự nghiệp công lập, doanh nghiệp nhà nước có tổ chức công đoàn cơ sở.</w:t>
      </w:r>
    </w:p>
    <w:p w:rsidR="00000000" w:rsidRDefault="00B71BA8">
      <w:pPr>
        <w:spacing w:before="120" w:after="280" w:afterAutospacing="1"/>
      </w:pPr>
      <w:bookmarkStart w:id="39" w:name="dieu_23"/>
      <w:r>
        <w:rPr>
          <w:b/>
          <w:bCs/>
          <w:lang w:val="vi-VN"/>
        </w:rPr>
        <w:t>Điều 23. Số lượng thành viên Ban thanh tra nhân dân</w:t>
      </w:r>
      <w:bookmarkEnd w:id="39"/>
    </w:p>
    <w:p w:rsidR="00000000" w:rsidRDefault="00B71BA8">
      <w:pPr>
        <w:spacing w:before="120" w:after="280" w:afterAutospacing="1"/>
      </w:pPr>
      <w:r>
        <w:rPr>
          <w:lang w:val="vi-VN"/>
        </w:rPr>
        <w:t xml:space="preserve">Ban thanh tra nhân dân ở cơ quan nhà nước, đơn vị sự nghiệp công lập, doanh nghiệp </w:t>
      </w:r>
      <w:r>
        <w:rPr>
          <w:lang w:val="vi-VN"/>
        </w:rPr>
        <w:t>nhà nước có 3 hoặc 5 hoặc 7 hoặc 9 thành viên. Căn cứ vào số lượng cán bộ, công chức, viên chức, người lao động, Ban ch</w:t>
      </w:r>
      <w:r>
        <w:t>ấ</w:t>
      </w:r>
      <w:r>
        <w:rPr>
          <w:lang w:val="vi-VN"/>
        </w:rPr>
        <w:t xml:space="preserve">p hành công đoàn cơ sở dự kiến số lượng thành viên Ban thanh tra nhân dân và do Hội nghị cán bộ, công chức, viên chức hoặc Hội nghị đại </w:t>
      </w:r>
      <w:r>
        <w:rPr>
          <w:lang w:val="vi-VN"/>
        </w:rPr>
        <w:t>biểu cán bộ, công chức, viên chức hoặc Hội nghị người lao động quyết định.</w:t>
      </w:r>
    </w:p>
    <w:p w:rsidR="00000000" w:rsidRDefault="00B71BA8">
      <w:pPr>
        <w:spacing w:before="120" w:after="280" w:afterAutospacing="1"/>
      </w:pPr>
      <w:r>
        <w:rPr>
          <w:lang w:val="vi-VN"/>
        </w:rPr>
        <w:t>Trường hợp cơ quan nhà nước, đơn vị sự nghiệp công lập, doanh nghiệp nhà nước có tính đặc thù hoặc hoạt động sản xuất, kinh doanh phân tán thì Ban chấp hành công đoàn cơ sở quyết đị</w:t>
      </w:r>
      <w:r>
        <w:rPr>
          <w:lang w:val="vi-VN"/>
        </w:rPr>
        <w:t xml:space="preserve">nh số lượng thành viên Ban thanh </w:t>
      </w:r>
      <w:r>
        <w:t>tr</w:t>
      </w:r>
      <w:r>
        <w:rPr>
          <w:lang w:val="vi-VN"/>
        </w:rPr>
        <w:t>a nhân dân phù hợp, đảm bảo hoạt động có hiệu quả.</w:t>
      </w:r>
    </w:p>
    <w:p w:rsidR="00000000" w:rsidRDefault="00B71BA8">
      <w:pPr>
        <w:spacing w:before="120" w:after="280" w:afterAutospacing="1"/>
      </w:pPr>
      <w:bookmarkStart w:id="40" w:name="dieu_24"/>
      <w:r>
        <w:rPr>
          <w:b/>
          <w:bCs/>
          <w:lang w:val="vi-VN"/>
        </w:rPr>
        <w:t>Điều 24. Bầu thành viên Ban thanh tra nhân dân</w:t>
      </w:r>
      <w:bookmarkEnd w:id="40"/>
    </w:p>
    <w:p w:rsidR="00000000" w:rsidRDefault="00B71BA8">
      <w:pPr>
        <w:spacing w:before="120" w:after="280" w:afterAutospacing="1"/>
      </w:pPr>
      <w:r>
        <w:rPr>
          <w:lang w:val="vi-VN"/>
        </w:rPr>
        <w:t>1. Căn cứ vào tiêu chuẩn, s</w:t>
      </w:r>
      <w:r>
        <w:t xml:space="preserve">ố </w:t>
      </w:r>
      <w:r>
        <w:rPr>
          <w:lang w:val="vi-VN"/>
        </w:rPr>
        <w:t>lượng thành viên Ban thanh tra nhân dân ở cơ quan nhà nước, đơn vị sự nghiệp công lập, doanh n</w:t>
      </w:r>
      <w:r>
        <w:rPr>
          <w:lang w:val="vi-VN"/>
        </w:rPr>
        <w:t>ghiệp nhà nước, Ban chấp hành công đoàn cơ sở giới thiệu danh sách những người ứng cử, danh sách người được đề cử do cán bộ, công nhân, viên chức, người lao động giới thiệu để tổ chức bầu Ban thanh tra nhân dân.</w:t>
      </w:r>
    </w:p>
    <w:p w:rsidR="00000000" w:rsidRDefault="00B71BA8">
      <w:pPr>
        <w:spacing w:before="120" w:after="280" w:afterAutospacing="1"/>
      </w:pPr>
      <w:r>
        <w:rPr>
          <w:lang w:val="vi-VN"/>
        </w:rPr>
        <w:t>2. Hội nghị cán bộ, công chức, viên chức hoặ</w:t>
      </w:r>
      <w:r>
        <w:rPr>
          <w:lang w:val="vi-VN"/>
        </w:rPr>
        <w:t>c Hội nghị đại biểu cán bộ, công chức, viên chức hoặc Hội nghị người lao động bầu thành viên Ban thanh tra nhân dân phải đảm bảo có mặt trên 50% s</w:t>
      </w:r>
      <w:r>
        <w:t xml:space="preserve">ố </w:t>
      </w:r>
      <w:r>
        <w:rPr>
          <w:lang w:val="vi-VN"/>
        </w:rPr>
        <w:t>đại bi</w:t>
      </w:r>
      <w:r>
        <w:t>ể</w:t>
      </w:r>
      <w:r>
        <w:rPr>
          <w:lang w:val="vi-VN"/>
        </w:rPr>
        <w:t>u được triệu tập; việc bầu thành viên Ban thanh tra nhân dân được Hội nghị tiến hành bằng hình thức b</w:t>
      </w:r>
      <w:r>
        <w:rPr>
          <w:lang w:val="vi-VN"/>
        </w:rPr>
        <w:t>ỏ phiếu kín, Người được trúng cử làm thành viên Ban thanh tra nhân dân ph</w:t>
      </w:r>
      <w:r>
        <w:t>ả</w:t>
      </w:r>
      <w:r>
        <w:rPr>
          <w:lang w:val="vi-VN"/>
        </w:rPr>
        <w:t>i có trên 50% số đại biểu tham dự Hội nghị tín nhiệm và được lựa chọn theo thứ tự số phiếu tín nhiệm từ cao xuống thấp.</w:t>
      </w:r>
    </w:p>
    <w:p w:rsidR="00000000" w:rsidRDefault="00B71BA8">
      <w:pPr>
        <w:spacing w:before="120" w:after="280" w:afterAutospacing="1"/>
      </w:pPr>
      <w:bookmarkStart w:id="41" w:name="dieu_25"/>
      <w:r>
        <w:rPr>
          <w:b/>
          <w:bCs/>
          <w:lang w:val="vi-VN"/>
        </w:rPr>
        <w:t>Điều 25. Công nhận Ban thanh tra nhân dân</w:t>
      </w:r>
      <w:bookmarkEnd w:id="41"/>
    </w:p>
    <w:p w:rsidR="00000000" w:rsidRDefault="00B71BA8">
      <w:pPr>
        <w:spacing w:before="120" w:after="280" w:afterAutospacing="1"/>
      </w:pPr>
      <w:r>
        <w:rPr>
          <w:lang w:val="vi-VN"/>
        </w:rPr>
        <w:t xml:space="preserve">Chậm nhất là 5 ngày </w:t>
      </w:r>
      <w:r>
        <w:rPr>
          <w:lang w:val="vi-VN"/>
        </w:rPr>
        <w:t xml:space="preserve">kể từ ngày bầu xong thành viên Ban thanh tra nhân dân, Ban chấp hành công đoàn cơ sở tổ chức cuộc họp với các thành viên Ban thanh </w:t>
      </w:r>
      <w:r>
        <w:t>tr</w:t>
      </w:r>
      <w:r>
        <w:rPr>
          <w:lang w:val="vi-VN"/>
        </w:rPr>
        <w:t>a nhân dân để bầu Tr</w:t>
      </w:r>
      <w:r>
        <w:t>ưở</w:t>
      </w:r>
      <w:r>
        <w:rPr>
          <w:lang w:val="vi-VN"/>
        </w:rPr>
        <w:t xml:space="preserve">ng ban, Phó trưởng ban; ra quyết định công nhận Ban thanh tra nhân dân và thông báo cho cán bộ, công </w:t>
      </w:r>
      <w:r>
        <w:rPr>
          <w:lang w:val="vi-VN"/>
        </w:rPr>
        <w:lastRenderedPageBreak/>
        <w:t>chức, viên chức và người lao động trong cơ quan nhà nước, đơn vị sự nghiệp công lập, doanh nghiệp nhà nước biết.</w:t>
      </w:r>
    </w:p>
    <w:p w:rsidR="00000000" w:rsidRDefault="00B71BA8">
      <w:pPr>
        <w:spacing w:before="120" w:after="280" w:afterAutospacing="1"/>
      </w:pPr>
      <w:bookmarkStart w:id="42" w:name="dieu_26"/>
      <w:r>
        <w:rPr>
          <w:b/>
          <w:bCs/>
          <w:lang w:val="vi-VN"/>
        </w:rPr>
        <w:t>Điều 26. Bãi nhiệm, miễn nhiệm thành viên Ban thanh tra nhân dân và bầu thành viên thay thế</w:t>
      </w:r>
      <w:bookmarkEnd w:id="42"/>
    </w:p>
    <w:p w:rsidR="00000000" w:rsidRDefault="00B71BA8">
      <w:pPr>
        <w:spacing w:before="120" w:after="280" w:afterAutospacing="1"/>
      </w:pPr>
      <w:r>
        <w:rPr>
          <w:lang w:val="vi-VN"/>
        </w:rPr>
        <w:t>1. Trong nhiệm kỳ, nếu thành viên Ban thanh tra nhâ</w:t>
      </w:r>
      <w:r>
        <w:rPr>
          <w:lang w:val="vi-VN"/>
        </w:rPr>
        <w:t>n dân không hoàn thành nhiệm vụ hoặc không còn được tín nhiệm thì Ban chấp hành công đoàn cơ sở đề nghị Hội nghị cán bộ, công chức, viên chức hoặc Hội nghị đại biểu cán bộ, công chức, viên chức hoặc Hội nghị người lao động gần nhất quyết định việc bãi nhiệ</w:t>
      </w:r>
      <w:r>
        <w:rPr>
          <w:lang w:val="vi-VN"/>
        </w:rPr>
        <w:t>m thành viên đó và bầu người khác thay thế.</w:t>
      </w:r>
    </w:p>
    <w:p w:rsidR="00000000" w:rsidRDefault="00B71BA8">
      <w:pPr>
        <w:spacing w:before="120" w:after="280" w:afterAutospacing="1"/>
      </w:pPr>
      <w:r>
        <w:rPr>
          <w:lang w:val="vi-VN"/>
        </w:rPr>
        <w:t>2. Trong trường hợp vì lý do sức khỏe, hoàn cảnh gia đình hoặc lý do khác, thành viên Ban thanh tra nhân dân có đ</w:t>
      </w:r>
      <w:r>
        <w:t>ơ</w:t>
      </w:r>
      <w:r>
        <w:rPr>
          <w:lang w:val="vi-VN"/>
        </w:rPr>
        <w:t>n xin thôi tham gia Ban thanh tra nhân dân hoặc thành viên Ban thanh tra nh</w:t>
      </w:r>
      <w:r>
        <w:t>â</w:t>
      </w:r>
      <w:r>
        <w:rPr>
          <w:lang w:val="vi-VN"/>
        </w:rPr>
        <w:t>n dân được bổ nhiệm và</w:t>
      </w:r>
      <w:r>
        <w:rPr>
          <w:lang w:val="vi-VN"/>
        </w:rPr>
        <w:t>o chức danh quản lý quy định tại khoản 2 Điều 3 Nghị định này hoặc chuyển công tác đến cơ quan, đơn vị khác th</w:t>
      </w:r>
      <w:r>
        <w:t xml:space="preserve">ì </w:t>
      </w:r>
      <w:r>
        <w:rPr>
          <w:lang w:val="vi-VN"/>
        </w:rPr>
        <w:t>Ban chấp hành công đoàn cơ sở tạm thời cho thôi nhiệm vụ và báo cáo Hội nghị cán bộ, công chức, viên chức hoặc Hội nghị đại biểu cán bộ, công ch</w:t>
      </w:r>
      <w:r>
        <w:rPr>
          <w:lang w:val="vi-VN"/>
        </w:rPr>
        <w:t>ức, viên chức hoặc Hội nghị người lao động g</w:t>
      </w:r>
      <w:r>
        <w:t>ầ</w:t>
      </w:r>
      <w:r>
        <w:rPr>
          <w:lang w:val="vi-VN"/>
        </w:rPr>
        <w:t>n nhất quyết định việc miễn nhiệm thành viên đó và bầu người khác thay thế.</w:t>
      </w:r>
    </w:p>
    <w:p w:rsidR="00000000" w:rsidRDefault="00B71BA8">
      <w:pPr>
        <w:spacing w:before="120" w:after="280" w:afterAutospacing="1"/>
      </w:pPr>
      <w:r>
        <w:rPr>
          <w:lang w:val="vi-VN"/>
        </w:rPr>
        <w:t xml:space="preserve">3. Trong trường hợp thành viên Ban thanh </w:t>
      </w:r>
      <w:r>
        <w:t>tr</w:t>
      </w:r>
      <w:r>
        <w:rPr>
          <w:lang w:val="vi-VN"/>
        </w:rPr>
        <w:t>a nhân dân bị bãi nhiệm hoặc được miễn nhiệm, n</w:t>
      </w:r>
      <w:r>
        <w:t>ế</w:t>
      </w:r>
      <w:r>
        <w:rPr>
          <w:lang w:val="vi-VN"/>
        </w:rPr>
        <w:t xml:space="preserve">u Ban thanh </w:t>
      </w:r>
      <w:r>
        <w:t>tr</w:t>
      </w:r>
      <w:r>
        <w:rPr>
          <w:lang w:val="vi-VN"/>
        </w:rPr>
        <w:t>a nhân dân còn từ 2/3 thành vi</w:t>
      </w:r>
      <w:r>
        <w:rPr>
          <w:lang w:val="vi-VN"/>
        </w:rPr>
        <w:t>ên tr</w:t>
      </w:r>
      <w:r>
        <w:t xml:space="preserve">ở </w:t>
      </w:r>
      <w:r>
        <w:rPr>
          <w:lang w:val="vi-VN"/>
        </w:rPr>
        <w:t>lên thì Ban thanh tra nhân dân vẫn hoạt động bình thường.</w:t>
      </w:r>
    </w:p>
    <w:p w:rsidR="00000000" w:rsidRDefault="00B71BA8">
      <w:pPr>
        <w:spacing w:before="120" w:after="280" w:afterAutospacing="1"/>
      </w:pPr>
      <w:r>
        <w:rPr>
          <w:lang w:val="vi-VN"/>
        </w:rPr>
        <w:t>4. Ban chấp hành công đoàn cơ sở có trách nhiệm giới thiệu nhân sự thay thế những người bị bãi nhiệm hoặc được miễn nhiệm để bầu tại Hội nghị c</w:t>
      </w:r>
      <w:r>
        <w:t>á</w:t>
      </w:r>
      <w:r>
        <w:rPr>
          <w:lang w:val="vi-VN"/>
        </w:rPr>
        <w:t>n bộ, công chức, viên chức hoặc Hội nghị đại bi</w:t>
      </w:r>
      <w:r>
        <w:rPr>
          <w:lang w:val="vi-VN"/>
        </w:rPr>
        <w:t>ểu cán bộ, công chức, viên chức hoặc Hội nghị người lao động gần nhất. Việc bầu thành viên Ban thanh tra nhân dân thay thế được thực hiện theo quy định tại Điều 24 Nghị định này.</w:t>
      </w:r>
    </w:p>
    <w:p w:rsidR="00000000" w:rsidRDefault="00B71BA8">
      <w:pPr>
        <w:spacing w:before="120" w:after="280" w:afterAutospacing="1"/>
      </w:pPr>
      <w:bookmarkStart w:id="43" w:name="dieu_27"/>
      <w:r>
        <w:rPr>
          <w:b/>
          <w:bCs/>
          <w:lang w:val="vi-VN"/>
        </w:rPr>
        <w:t>Điều 27. Nhiệm vụ, quyền hạn của Ban thanh tra nhân dân và Trưởng Ban thanh t</w:t>
      </w:r>
      <w:r>
        <w:rPr>
          <w:b/>
          <w:bCs/>
          <w:lang w:val="vi-VN"/>
        </w:rPr>
        <w:t>ra nhân dân</w:t>
      </w:r>
      <w:bookmarkEnd w:id="43"/>
    </w:p>
    <w:p w:rsidR="00000000" w:rsidRDefault="00B71BA8">
      <w:pPr>
        <w:spacing w:before="120" w:after="280" w:afterAutospacing="1"/>
      </w:pPr>
      <w:r>
        <w:rPr>
          <w:lang w:val="vi-VN"/>
        </w:rPr>
        <w:t>1. Nhiệm vụ, quyền hạn của Ban thanh tra nhân dân:</w:t>
      </w:r>
    </w:p>
    <w:p w:rsidR="00000000" w:rsidRDefault="00B71BA8">
      <w:pPr>
        <w:spacing w:before="120" w:after="280" w:afterAutospacing="1"/>
      </w:pPr>
      <w:r>
        <w:rPr>
          <w:lang w:val="vi-VN"/>
        </w:rPr>
        <w:t>a) Giám sát cơ quan nhà nước, đơn vị sự nghiệp công lập, doanh nghiệp nhà nước và cá nhân có trách nhiệm ở cơ quan nhà nước, đơn vị sự nghiệp công lập, doanh nghiệp nhà nước theo quy định tại Đ</w:t>
      </w:r>
      <w:r>
        <w:rPr>
          <w:lang w:val="vi-VN"/>
        </w:rPr>
        <w:t>iều 29 Nghị định này. Khi phát hiện có dấu hiệu vi phạm pháp luật thì kiến nghị người có thẩm quyền giải quyết theo quy định của pháp luật và giám sát việc thực hiện ki</w:t>
      </w:r>
      <w:r>
        <w:t>ế</w:t>
      </w:r>
      <w:r>
        <w:rPr>
          <w:lang w:val="vi-VN"/>
        </w:rPr>
        <w:t>n nghị đó;</w:t>
      </w:r>
    </w:p>
    <w:p w:rsidR="00000000" w:rsidRDefault="00B71BA8">
      <w:pPr>
        <w:spacing w:before="120" w:after="280" w:afterAutospacing="1"/>
      </w:pPr>
      <w:r>
        <w:rPr>
          <w:lang w:val="vi-VN"/>
        </w:rPr>
        <w:t>b) Xác minh những vụ việc do người đứng đầu cơ quan nhà nước, đơn vị sự nghi</w:t>
      </w:r>
      <w:r>
        <w:rPr>
          <w:lang w:val="vi-VN"/>
        </w:rPr>
        <w:t>ệp công lập, doanh nghiệp nhà nước giao;</w:t>
      </w:r>
    </w:p>
    <w:p w:rsidR="00000000" w:rsidRDefault="00B71BA8">
      <w:pPr>
        <w:spacing w:before="120" w:after="280" w:afterAutospacing="1"/>
      </w:pPr>
      <w:r>
        <w:rPr>
          <w:lang w:val="vi-VN"/>
        </w:rPr>
        <w:t>c) Tham gia việc thanh tra, kiểm tra tại cơ quan nhà nước, đ</w:t>
      </w:r>
      <w:r>
        <w:t>ơ</w:t>
      </w:r>
      <w:r>
        <w:rPr>
          <w:lang w:val="vi-VN"/>
        </w:rPr>
        <w:t>n vị sự nghiệp công lập, doanh nghiệp nhà nước theo đề nghị của cơ quan nhà nước có thẩm quyền; cung cấp thông tin, tài liệu, cử người tham gia khi được y</w:t>
      </w:r>
      <w:r>
        <w:rPr>
          <w:lang w:val="vi-VN"/>
        </w:rPr>
        <w:t>êu cầu;</w:t>
      </w:r>
    </w:p>
    <w:p w:rsidR="00000000" w:rsidRDefault="00B71BA8">
      <w:pPr>
        <w:spacing w:before="120" w:after="280" w:afterAutospacing="1"/>
      </w:pPr>
      <w:r>
        <w:rPr>
          <w:lang w:val="vi-VN"/>
        </w:rPr>
        <w:lastRenderedPageBreak/>
        <w:t>d) Kiến ngh</w:t>
      </w:r>
      <w:r>
        <w:t xml:space="preserve">ị </w:t>
      </w:r>
      <w:r>
        <w:rPr>
          <w:lang w:val="vi-VN"/>
        </w:rPr>
        <w:t>với người đứng đầu cơ quan nhà nước, đơn vị sự nghiệp công lập, doanh nghiệp nhà nước xử lý vi phạm theo thẩm quyền và kh</w:t>
      </w:r>
      <w:r>
        <w:t>ắ</w:t>
      </w:r>
      <w:r>
        <w:rPr>
          <w:lang w:val="vi-VN"/>
        </w:rPr>
        <w:t>c phục sơ hở, thiếu sót được phát hiện qua hoạt động giám sát, bảo đảm quy</w:t>
      </w:r>
      <w:r>
        <w:t>ề</w:t>
      </w:r>
      <w:r>
        <w:rPr>
          <w:lang w:val="vi-VN"/>
        </w:rPr>
        <w:t>n và lợi ích hợp pháp của cán bộ, công</w:t>
      </w:r>
      <w:r>
        <w:rPr>
          <w:lang w:val="vi-VN"/>
        </w:rPr>
        <w:t xml:space="preserve"> chức, viên chức, người lao động;</w:t>
      </w:r>
    </w:p>
    <w:p w:rsidR="00000000" w:rsidRDefault="00B71BA8">
      <w:pPr>
        <w:spacing w:before="120" w:after="280" w:afterAutospacing="1"/>
      </w:pPr>
      <w:r>
        <w:rPr>
          <w:lang w:val="vi-VN"/>
        </w:rPr>
        <w:t>đ) Kiến nghị Ban chấp hành công đoàn cơ sở và người đứng đ</w:t>
      </w:r>
      <w:r>
        <w:t>ầ</w:t>
      </w:r>
      <w:r>
        <w:rPr>
          <w:lang w:val="vi-VN"/>
        </w:rPr>
        <w:t xml:space="preserve">u cơ quan nhà nước, đơn vị sự nghiệp công lập, doanh nghiệp nhà nước các hình thức động viên, biểu dương, khen thưởng cán bộ, công chức, viên chức, người lao động </w:t>
      </w:r>
      <w:r>
        <w:rPr>
          <w:lang w:val="vi-VN"/>
        </w:rPr>
        <w:t>phát hiện sai phạm và có thành tích trong công tác;</w:t>
      </w:r>
    </w:p>
    <w:p w:rsidR="00000000" w:rsidRDefault="00B71BA8">
      <w:pPr>
        <w:spacing w:before="120" w:after="280" w:afterAutospacing="1"/>
      </w:pPr>
      <w:r>
        <w:rPr>
          <w:lang w:val="vi-VN"/>
        </w:rPr>
        <w:t>e) Tiếp nhận kiến nghị, phản ánh của cán bộ, công chức, viên chức, người lao động và các tổ chức, cá nhân có liên quan đến phạm vi giám sát của Ban thanh tra nhân dân;</w:t>
      </w:r>
    </w:p>
    <w:p w:rsidR="00000000" w:rsidRDefault="00B71BA8">
      <w:pPr>
        <w:spacing w:before="120" w:after="280" w:afterAutospacing="1"/>
      </w:pPr>
      <w:r>
        <w:rPr>
          <w:lang w:val="vi-VN"/>
        </w:rPr>
        <w:t>g) Thực hiện nhiệm vụ, quyền hạn khá</w:t>
      </w:r>
      <w:r>
        <w:rPr>
          <w:lang w:val="vi-VN"/>
        </w:rPr>
        <w:t xml:space="preserve">c do pháp </w:t>
      </w:r>
      <w:r>
        <w:t>luật</w:t>
      </w:r>
      <w:r>
        <w:rPr>
          <w:lang w:val="vi-VN"/>
        </w:rPr>
        <w:t xml:space="preserve"> quy định.</w:t>
      </w:r>
    </w:p>
    <w:p w:rsidR="00000000" w:rsidRDefault="00B71BA8">
      <w:pPr>
        <w:spacing w:before="120" w:after="280" w:afterAutospacing="1"/>
      </w:pPr>
      <w:r>
        <w:rPr>
          <w:lang w:val="vi-VN"/>
        </w:rPr>
        <w:t>2. Nhiệm vụ, quyền hạn Trưởng Ban thanh tra nhân dân:</w:t>
      </w:r>
    </w:p>
    <w:p w:rsidR="00000000" w:rsidRDefault="00B71BA8">
      <w:pPr>
        <w:spacing w:before="120" w:after="280" w:afterAutospacing="1"/>
      </w:pPr>
      <w:r>
        <w:rPr>
          <w:lang w:val="vi-VN"/>
        </w:rPr>
        <w:t>a) Triệu tập, chủ trì các cuộc họp, hội nghị; chủ trì các cuộc giám sát, xác minh thuộc thẩm quyền của Ban thanh tra nhân dân;</w:t>
      </w:r>
    </w:p>
    <w:p w:rsidR="00000000" w:rsidRDefault="00B71BA8">
      <w:pPr>
        <w:spacing w:before="120" w:after="280" w:afterAutospacing="1"/>
      </w:pPr>
      <w:r>
        <w:rPr>
          <w:lang w:val="vi-VN"/>
        </w:rPr>
        <w:t>b) Phân công nhiệm vụ cho thành viên Ban thanh tra</w:t>
      </w:r>
      <w:r>
        <w:rPr>
          <w:lang w:val="vi-VN"/>
        </w:rPr>
        <w:t xml:space="preserve"> nhân dân;</w:t>
      </w:r>
    </w:p>
    <w:p w:rsidR="00000000" w:rsidRDefault="00B71BA8">
      <w:pPr>
        <w:spacing w:before="120" w:after="280" w:afterAutospacing="1"/>
      </w:pPr>
      <w:r>
        <w:rPr>
          <w:lang w:val="vi-VN"/>
        </w:rPr>
        <w:t>c) Đại diện cho Ban thanh tra nhân dân trong mối quan hệ với Ban Chấp hành công đoàn cơ sở, người đứng đầu cơ quan nhà nước, đơn vị sự nghiệp công lập, doanh nghiệp nhà nước và các cơ quan, tổ chức có liên quan;</w:t>
      </w:r>
    </w:p>
    <w:p w:rsidR="00000000" w:rsidRDefault="00B71BA8">
      <w:pPr>
        <w:spacing w:before="120" w:after="280" w:afterAutospacing="1"/>
      </w:pPr>
      <w:r>
        <w:rPr>
          <w:lang w:val="vi-VN"/>
        </w:rPr>
        <w:t xml:space="preserve">d) Được mời tham dự các cuộc họp </w:t>
      </w:r>
      <w:r>
        <w:rPr>
          <w:lang w:val="vi-VN"/>
        </w:rPr>
        <w:t>của cơ quan nhà nước, đơn vị sự nghiệp công lập, doanh nghiệp nhà nước có nội dung liên quan đ</w:t>
      </w:r>
      <w:r>
        <w:t>ế</w:t>
      </w:r>
      <w:r>
        <w:rPr>
          <w:lang w:val="vi-VN"/>
        </w:rPr>
        <w:t xml:space="preserve">n nhiệm vụ giám sát, xác minh của Ban thanh </w:t>
      </w:r>
      <w:r>
        <w:t>tr</w:t>
      </w:r>
      <w:r>
        <w:rPr>
          <w:lang w:val="vi-VN"/>
        </w:rPr>
        <w:t>a nhân dân;</w:t>
      </w:r>
    </w:p>
    <w:p w:rsidR="00000000" w:rsidRDefault="00B71BA8">
      <w:pPr>
        <w:spacing w:before="120" w:after="280" w:afterAutospacing="1"/>
      </w:pPr>
      <w:r>
        <w:rPr>
          <w:lang w:val="vi-VN"/>
        </w:rPr>
        <w:t>đ) Tham dự các cuộc họp của Ban chấp hành công đoàn cơ sở có nội dung liên quan đến tổ chức và hoạt độn</w:t>
      </w:r>
      <w:r>
        <w:rPr>
          <w:lang w:val="vi-VN"/>
        </w:rPr>
        <w:t>g của Ban thanh tra nhân dân.</w:t>
      </w:r>
    </w:p>
    <w:p w:rsidR="00000000" w:rsidRDefault="00B71BA8">
      <w:pPr>
        <w:spacing w:before="120" w:after="280" w:afterAutospacing="1"/>
      </w:pPr>
      <w:bookmarkStart w:id="44" w:name="muc_2_1"/>
      <w:r>
        <w:rPr>
          <w:b/>
          <w:bCs/>
          <w:lang w:val="vi-VN"/>
        </w:rPr>
        <w:t>Mục 2. HOẠT ĐỘNG CỦA BAN THANH TRA NHÂN DÂN Ở CƠ QUAN NHÀ NƯỚC, ĐƠN VỊ SỰ NGHIỆP CÔNG LẬP, DOANH NGHIỆP NHÀ NƯỚC</w:t>
      </w:r>
      <w:bookmarkEnd w:id="44"/>
    </w:p>
    <w:p w:rsidR="00000000" w:rsidRDefault="00B71BA8">
      <w:pPr>
        <w:spacing w:before="120" w:after="280" w:afterAutospacing="1"/>
      </w:pPr>
      <w:bookmarkStart w:id="45" w:name="dieu_28"/>
      <w:r>
        <w:rPr>
          <w:b/>
          <w:bCs/>
          <w:lang w:val="vi-VN"/>
        </w:rPr>
        <w:t>Điều 28. Xây dựng chương trình, kế hoạch hoạt động của Ban thanh tra nhân dân</w:t>
      </w:r>
      <w:bookmarkEnd w:id="45"/>
    </w:p>
    <w:p w:rsidR="00000000" w:rsidRDefault="00B71BA8">
      <w:pPr>
        <w:spacing w:before="120" w:after="280" w:afterAutospacing="1"/>
      </w:pPr>
      <w:r>
        <w:rPr>
          <w:lang w:val="vi-VN"/>
        </w:rPr>
        <w:t>1. Hằng năm, Ban thanh tra nhân dân</w:t>
      </w:r>
      <w:r>
        <w:rPr>
          <w:lang w:val="vi-VN"/>
        </w:rPr>
        <w:t xml:space="preserve"> c</w:t>
      </w:r>
      <w:r>
        <w:t>ă</w:t>
      </w:r>
      <w:r>
        <w:rPr>
          <w:lang w:val="vi-VN"/>
        </w:rPr>
        <w:t>n cứ Nghị quyết của Hội nghị cán bộ, công chức, viên chức hoặc Hội nghị đại biểu cán bộ công chức, viên chức trong cơ quan nhà nước, đơn vị sự nghiệp công lập, Hội nghị người lao động trong doanh nghiệp nhà nước và sự chỉ đạo của Ban ch</w:t>
      </w:r>
      <w:r>
        <w:t>ấ</w:t>
      </w:r>
      <w:r>
        <w:rPr>
          <w:lang w:val="vi-VN"/>
        </w:rPr>
        <w:t>p hành công đoàn</w:t>
      </w:r>
      <w:r>
        <w:rPr>
          <w:lang w:val="vi-VN"/>
        </w:rPr>
        <w:t xml:space="preserve"> cơ sở để xây dựng chương trình, kế hoạch và kinh phí hoạt động.</w:t>
      </w:r>
    </w:p>
    <w:p w:rsidR="00000000" w:rsidRDefault="00B71BA8">
      <w:pPr>
        <w:spacing w:before="120" w:after="280" w:afterAutospacing="1"/>
      </w:pPr>
      <w:r>
        <w:rPr>
          <w:lang w:val="vi-VN"/>
        </w:rPr>
        <w:t>2. Chương trình, kế hoạch và kinh phí hoạt động của Ban thanh tra nhân dân được thực hiện sau khi Ban chấp hành công đoàn cơ sở thông qua.</w:t>
      </w:r>
    </w:p>
    <w:p w:rsidR="00000000" w:rsidRDefault="00B71BA8">
      <w:pPr>
        <w:spacing w:before="120" w:after="280" w:afterAutospacing="1"/>
      </w:pPr>
      <w:bookmarkStart w:id="46" w:name="dieu_29"/>
      <w:r>
        <w:rPr>
          <w:b/>
          <w:bCs/>
          <w:lang w:val="vi-VN"/>
        </w:rPr>
        <w:t>Điều 29. Phạm vi giám sát của Ban thanh tra nhân dân</w:t>
      </w:r>
      <w:bookmarkEnd w:id="46"/>
    </w:p>
    <w:p w:rsidR="00000000" w:rsidRDefault="00B71BA8">
      <w:pPr>
        <w:spacing w:before="120" w:after="280" w:afterAutospacing="1"/>
      </w:pPr>
      <w:r>
        <w:rPr>
          <w:lang w:val="vi-VN"/>
        </w:rPr>
        <w:lastRenderedPageBreak/>
        <w:t xml:space="preserve">1. Phạm vi giám sát của Ban thanh </w:t>
      </w:r>
      <w:r>
        <w:t>tr</w:t>
      </w:r>
      <w:r>
        <w:rPr>
          <w:lang w:val="vi-VN"/>
        </w:rPr>
        <w:t>a nhân dân ở cơ quan nhà nước, đơn vị sự nghiệp công lập:</w:t>
      </w:r>
    </w:p>
    <w:p w:rsidR="00000000" w:rsidRDefault="00B71BA8">
      <w:pPr>
        <w:spacing w:before="120" w:after="280" w:afterAutospacing="1"/>
      </w:pPr>
      <w:r>
        <w:rPr>
          <w:lang w:val="vi-VN"/>
        </w:rPr>
        <w:t>a) Việc thực hiện chủ trương, chính sách của Đảng và pháp luật của Nhà nước, nhiệm vụ công tác hằng năm của cơ quan, đơn vị;</w:t>
      </w:r>
    </w:p>
    <w:p w:rsidR="00000000" w:rsidRDefault="00B71BA8">
      <w:pPr>
        <w:spacing w:before="120" w:after="280" w:afterAutospacing="1"/>
      </w:pPr>
      <w:r>
        <w:rPr>
          <w:lang w:val="vi-VN"/>
        </w:rPr>
        <w:t>b) Việc sử dụng kinh phí hoạt động t</w:t>
      </w:r>
      <w:r>
        <w:rPr>
          <w:lang w:val="vi-VN"/>
        </w:rPr>
        <w:t>ừ nguồn ngân sách nhà nước, sử dụng các quỹ, chấp hành chế độ quản lý t</w:t>
      </w:r>
      <w:r>
        <w:t>à</w:t>
      </w:r>
      <w:r>
        <w:rPr>
          <w:lang w:val="vi-VN"/>
        </w:rPr>
        <w:t>i chính, tài sản và công tác tự kiểm tra tài chính của cơ quan, đơn vị;</w:t>
      </w:r>
    </w:p>
    <w:p w:rsidR="00000000" w:rsidRDefault="00B71BA8">
      <w:pPr>
        <w:spacing w:before="120" w:after="280" w:afterAutospacing="1"/>
      </w:pPr>
      <w:r>
        <w:rPr>
          <w:lang w:val="vi-VN"/>
        </w:rPr>
        <w:t>c) Việc thực hiện Nghị quyết Hội nghị cán bộ, công chức, viên ch</w:t>
      </w:r>
      <w:r>
        <w:t>ứ</w:t>
      </w:r>
      <w:r>
        <w:rPr>
          <w:lang w:val="vi-VN"/>
        </w:rPr>
        <w:t>c, Nghị quyết Hội nghị đại biểu cán bộ, công ch</w:t>
      </w:r>
      <w:r>
        <w:rPr>
          <w:lang w:val="vi-VN"/>
        </w:rPr>
        <w:t>ức, viên chức của cơ quan, đơn vị; việc thực hiện nội quy, quy ch</w:t>
      </w:r>
      <w:r>
        <w:t xml:space="preserve">ế </w:t>
      </w:r>
      <w:r>
        <w:rPr>
          <w:lang w:val="vi-VN"/>
        </w:rPr>
        <w:t>của cơ quan, đơn vị;</w:t>
      </w:r>
    </w:p>
    <w:p w:rsidR="00000000" w:rsidRDefault="00B71BA8">
      <w:pPr>
        <w:spacing w:before="120" w:after="280" w:afterAutospacing="1"/>
      </w:pPr>
      <w:r>
        <w:rPr>
          <w:lang w:val="vi-VN"/>
        </w:rPr>
        <w:t>d) Việc thực hiện chế độ, chính sách đối với cán bộ, công chức, viên chức và người lao động theo quy định của pháp luật;</w:t>
      </w:r>
    </w:p>
    <w:p w:rsidR="00000000" w:rsidRDefault="00B71BA8">
      <w:pPr>
        <w:spacing w:before="120" w:after="280" w:afterAutospacing="1"/>
      </w:pPr>
      <w:r>
        <w:rPr>
          <w:lang w:val="vi-VN"/>
        </w:rPr>
        <w:t xml:space="preserve">đ) Việc thực hiện quy chế dân chủ cơ sở </w:t>
      </w:r>
      <w:r>
        <w:t xml:space="preserve">ở </w:t>
      </w:r>
      <w:r>
        <w:rPr>
          <w:lang w:val="vi-VN"/>
        </w:rPr>
        <w:t>cơ qu</w:t>
      </w:r>
      <w:r>
        <w:rPr>
          <w:lang w:val="vi-VN"/>
        </w:rPr>
        <w:t>an, đơn vị;</w:t>
      </w:r>
    </w:p>
    <w:p w:rsidR="00000000" w:rsidRDefault="00B71BA8">
      <w:pPr>
        <w:spacing w:before="120" w:after="280" w:afterAutospacing="1"/>
      </w:pPr>
      <w:r>
        <w:rPr>
          <w:lang w:val="vi-VN"/>
        </w:rPr>
        <w:t>e) Việc tiếp công dân, tiếp nhận và xử lý đơn khiếu nại, tố cáo, kiến nghị, phản ánh; việc giải quyết khi</w:t>
      </w:r>
      <w:r>
        <w:t>ế</w:t>
      </w:r>
      <w:r>
        <w:rPr>
          <w:lang w:val="vi-VN"/>
        </w:rPr>
        <w:t>u nại, t</w:t>
      </w:r>
      <w:r>
        <w:t>ố</w:t>
      </w:r>
      <w:r>
        <w:rPr>
          <w:lang w:val="vi-VN"/>
        </w:rPr>
        <w:t xml:space="preserve"> cáo, ki</w:t>
      </w:r>
      <w:r>
        <w:t>ế</w:t>
      </w:r>
      <w:r>
        <w:rPr>
          <w:lang w:val="vi-VN"/>
        </w:rPr>
        <w:t>n nghị, phản ánh thuộc thẩm quyền của người đứng đầu cơ quan nhà nước, đơn vị sự nghiệp c</w:t>
      </w:r>
      <w:r>
        <w:t>ô</w:t>
      </w:r>
      <w:r>
        <w:rPr>
          <w:lang w:val="vi-VN"/>
        </w:rPr>
        <w:t>ng lập; vi</w:t>
      </w:r>
      <w:r>
        <w:t>ệ</w:t>
      </w:r>
      <w:r>
        <w:rPr>
          <w:lang w:val="vi-VN"/>
        </w:rPr>
        <w:t>c thi hành các quyế</w:t>
      </w:r>
      <w:r>
        <w:rPr>
          <w:lang w:val="vi-VN"/>
        </w:rPr>
        <w:t xml:space="preserve">t định giải quyết khiếu nại, quyết định xử lý tố </w:t>
      </w:r>
      <w:r>
        <w:t>c</w:t>
      </w:r>
      <w:r>
        <w:rPr>
          <w:lang w:val="vi-VN"/>
        </w:rPr>
        <w:t>áo đã có hiệu lực pháp luật tại c</w:t>
      </w:r>
      <w:r>
        <w:t>ơ</w:t>
      </w:r>
      <w:r>
        <w:rPr>
          <w:lang w:val="vi-VN"/>
        </w:rPr>
        <w:t xml:space="preserve"> quan nhà nước, đơn vị sự nghiệp công lập;</w:t>
      </w:r>
    </w:p>
    <w:p w:rsidR="00000000" w:rsidRDefault="00B71BA8">
      <w:pPr>
        <w:spacing w:before="120" w:after="280" w:afterAutospacing="1"/>
      </w:pPr>
      <w:r>
        <w:rPr>
          <w:lang w:val="vi-VN"/>
        </w:rPr>
        <w:t>g) Việc thực hiện các kết luận, quyết định xử lý về thanh tra, kiểm tra của cơ quan nhà nước có thẩm quyền; việc xử lý các vụ việ</w:t>
      </w:r>
      <w:r>
        <w:rPr>
          <w:lang w:val="vi-VN"/>
        </w:rPr>
        <w:t>c tham nhũng, l</w:t>
      </w:r>
      <w:r>
        <w:t>ã</w:t>
      </w:r>
      <w:r>
        <w:rPr>
          <w:lang w:val="vi-VN"/>
        </w:rPr>
        <w:t>ng phí trong cơ quan, đơn vị;</w:t>
      </w:r>
    </w:p>
    <w:p w:rsidR="00000000" w:rsidRDefault="00B71BA8">
      <w:pPr>
        <w:spacing w:before="120" w:after="280" w:afterAutospacing="1"/>
      </w:pPr>
      <w:r>
        <w:rPr>
          <w:lang w:val="vi-VN"/>
        </w:rPr>
        <w:t>h) Những việc khác theo quy định của pháp luật.</w:t>
      </w:r>
    </w:p>
    <w:p w:rsidR="00000000" w:rsidRDefault="00B71BA8">
      <w:pPr>
        <w:spacing w:before="120" w:after="280" w:afterAutospacing="1"/>
      </w:pPr>
      <w:r>
        <w:rPr>
          <w:lang w:val="vi-VN"/>
        </w:rPr>
        <w:t>2. Phạm vi giám sát của Ban thanh tra nhân dân ở doanh nghiệp nhà nước:</w:t>
      </w:r>
    </w:p>
    <w:p w:rsidR="00000000" w:rsidRDefault="00B71BA8">
      <w:pPr>
        <w:spacing w:before="120" w:after="280" w:afterAutospacing="1"/>
      </w:pPr>
      <w:r>
        <w:rPr>
          <w:lang w:val="vi-VN"/>
        </w:rPr>
        <w:t xml:space="preserve">a) Việc thực hiện nhiệm vụ, chỉ tiêu kế hoạch sản xuất, kinh doanh của doanh nghiệp; thực </w:t>
      </w:r>
      <w:r>
        <w:rPr>
          <w:lang w:val="vi-VN"/>
        </w:rPr>
        <w:t>hiện chế độ, chính sách đối với người lao động theo quy định của pháp luật;</w:t>
      </w:r>
    </w:p>
    <w:p w:rsidR="00000000" w:rsidRDefault="00B71BA8">
      <w:pPr>
        <w:spacing w:before="120" w:after="280" w:afterAutospacing="1"/>
      </w:pPr>
      <w:r>
        <w:rPr>
          <w:lang w:val="vi-VN"/>
        </w:rPr>
        <w:t>b) Việc thực hiện quy chế dân chủ cơ sở tại nơi làm việc; Nghị quyết của Hội nghị người lao động; kết quả đối thoại thường kỳ, đối thoại theo yêu cầu được ghi tại biên bản đối thoạ</w:t>
      </w:r>
      <w:r>
        <w:rPr>
          <w:lang w:val="vi-VN"/>
        </w:rPr>
        <w:t>i;</w:t>
      </w:r>
    </w:p>
    <w:p w:rsidR="00000000" w:rsidRDefault="00B71BA8">
      <w:pPr>
        <w:spacing w:before="120" w:after="280" w:afterAutospacing="1"/>
      </w:pPr>
      <w:r>
        <w:rPr>
          <w:lang w:val="vi-VN"/>
        </w:rPr>
        <w:t>c) Việc thực hiện các nội quy, quy chế của doanh nghiệp;</w:t>
      </w:r>
    </w:p>
    <w:p w:rsidR="00000000" w:rsidRDefault="00B71BA8">
      <w:pPr>
        <w:spacing w:before="120" w:after="280" w:afterAutospacing="1"/>
      </w:pPr>
      <w:r>
        <w:rPr>
          <w:lang w:val="vi-VN"/>
        </w:rPr>
        <w:t>d) Việc thực hiện thỏa ước lao động tập thể;</w:t>
      </w:r>
    </w:p>
    <w:p w:rsidR="00000000" w:rsidRDefault="00B71BA8">
      <w:pPr>
        <w:spacing w:before="120" w:after="280" w:afterAutospacing="1"/>
      </w:pPr>
      <w:r>
        <w:rPr>
          <w:lang w:val="vi-VN"/>
        </w:rPr>
        <w:t>đ) Việc thực hiện hợp đồng lao động;</w:t>
      </w:r>
    </w:p>
    <w:p w:rsidR="00000000" w:rsidRDefault="00B71BA8">
      <w:pPr>
        <w:spacing w:before="120" w:after="280" w:afterAutospacing="1"/>
      </w:pPr>
      <w:r>
        <w:rPr>
          <w:lang w:val="vi-VN"/>
        </w:rPr>
        <w:t>e) Việc thực hiện chính sách, chế độ của nhà nước, nghĩa vụ của doanh nghiệp đối với nhà nước; việc sử dụng các lo</w:t>
      </w:r>
      <w:r>
        <w:rPr>
          <w:lang w:val="vi-VN"/>
        </w:rPr>
        <w:t>ại quỹ tại doanh nghiệp;</w:t>
      </w:r>
    </w:p>
    <w:p w:rsidR="00000000" w:rsidRDefault="00B71BA8">
      <w:pPr>
        <w:spacing w:before="120" w:after="280" w:afterAutospacing="1"/>
      </w:pPr>
      <w:r>
        <w:rPr>
          <w:lang w:val="vi-VN"/>
        </w:rPr>
        <w:t>g) Việc giải quyết tranh chấp lao động;</w:t>
      </w:r>
    </w:p>
    <w:p w:rsidR="00000000" w:rsidRDefault="00B71BA8">
      <w:pPr>
        <w:spacing w:before="120" w:after="280" w:afterAutospacing="1"/>
      </w:pPr>
      <w:r>
        <w:rPr>
          <w:lang w:val="vi-VN"/>
        </w:rPr>
        <w:lastRenderedPageBreak/>
        <w:t>h) Việc tiếp công dân, tiếp nhận và xử lý đơn, thư khiếu nại, tố cáo, ki</w:t>
      </w:r>
      <w:r>
        <w:t>ế</w:t>
      </w:r>
      <w:r>
        <w:rPr>
          <w:lang w:val="vi-VN"/>
        </w:rPr>
        <w:t>n ngh</w:t>
      </w:r>
      <w:r>
        <w:t>ị</w:t>
      </w:r>
      <w:r>
        <w:rPr>
          <w:lang w:val="vi-VN"/>
        </w:rPr>
        <w:t>, phản ánh; việc giải quyết khiếu nại, tố cáo, kiến nghị, phản ánh thuộc thẩm quyền của người đứng đầu doanh ngh</w:t>
      </w:r>
      <w:r>
        <w:rPr>
          <w:lang w:val="vi-VN"/>
        </w:rPr>
        <w:t>iệp; việc thi hành quyết định giải quyết khiếu nại, quyết định xử lý tố cáo đã có hiệu lực pháp luật tại doanh nghiệp;</w:t>
      </w:r>
    </w:p>
    <w:p w:rsidR="00000000" w:rsidRDefault="00B71BA8">
      <w:pPr>
        <w:spacing w:before="120" w:after="280" w:afterAutospacing="1"/>
      </w:pPr>
      <w:r>
        <w:rPr>
          <w:lang w:val="vi-VN"/>
        </w:rPr>
        <w:t>i) Việc thực hiện các kết luận, quy</w:t>
      </w:r>
      <w:r>
        <w:t>ế</w:t>
      </w:r>
      <w:r>
        <w:rPr>
          <w:lang w:val="vi-VN"/>
        </w:rPr>
        <w:t>t định xử lý về thanh tra, kiểm tra của cơ quan nhà nước có thẩm quyền; việc xử lý vụ việc tham nhũng</w:t>
      </w:r>
      <w:r>
        <w:rPr>
          <w:lang w:val="vi-VN"/>
        </w:rPr>
        <w:t>, lãng phí trong doanh nghiệp;</w:t>
      </w:r>
    </w:p>
    <w:p w:rsidR="00000000" w:rsidRDefault="00B71BA8">
      <w:pPr>
        <w:spacing w:before="120" w:after="280" w:afterAutospacing="1"/>
      </w:pPr>
      <w:r>
        <w:rPr>
          <w:lang w:val="vi-VN"/>
        </w:rPr>
        <w:t>k) Những việc khác theo quy định của pháp luật.</w:t>
      </w:r>
    </w:p>
    <w:p w:rsidR="00000000" w:rsidRDefault="00B71BA8">
      <w:pPr>
        <w:spacing w:before="120" w:after="280" w:afterAutospacing="1"/>
      </w:pPr>
      <w:bookmarkStart w:id="47" w:name="dieu_30"/>
      <w:r>
        <w:rPr>
          <w:b/>
          <w:bCs/>
          <w:lang w:val="vi-VN"/>
        </w:rPr>
        <w:t>Điều 30. Phương thức thực hiện quyền giám sát của Ban thanh tra nhân dân</w:t>
      </w:r>
      <w:bookmarkEnd w:id="47"/>
    </w:p>
    <w:p w:rsidR="00000000" w:rsidRDefault="00B71BA8">
      <w:pPr>
        <w:spacing w:before="120" w:after="280" w:afterAutospacing="1"/>
      </w:pPr>
      <w:r>
        <w:rPr>
          <w:lang w:val="vi-VN"/>
        </w:rPr>
        <w:t>1. Tiếp nhận các ý kiến phản ánh của cán bộ, công chức, viên chức và người lao động, thu thập thông tin,</w:t>
      </w:r>
      <w:r>
        <w:rPr>
          <w:lang w:val="vi-VN"/>
        </w:rPr>
        <w:t xml:space="preserve"> tài liệu để xem xét, theo dõi cơ quan, tổ chức, cá nhân có trách nhiệm ở cơ quan nhà nước, đơn vị sự nghiệp công lập, doanh nghiệp nhà nước trong việc thực hiện những việc thuộc phạm vi giám sát của Ban thanh tra nhân dân.</w:t>
      </w:r>
    </w:p>
    <w:p w:rsidR="00000000" w:rsidRDefault="00B71BA8">
      <w:pPr>
        <w:spacing w:before="120" w:after="280" w:afterAutospacing="1"/>
      </w:pPr>
      <w:r>
        <w:rPr>
          <w:lang w:val="vi-VN"/>
        </w:rPr>
        <w:t>2. Phát hiện hành vi trái pháp l</w:t>
      </w:r>
      <w:r>
        <w:rPr>
          <w:lang w:val="vi-VN"/>
        </w:rPr>
        <w:t>uật của cơ quan, tổ chức, cá nhân ở cơ quan nhà nước, đơn vị sự nghiệp công lập, doanh nghiệp nhà nước.</w:t>
      </w:r>
    </w:p>
    <w:p w:rsidR="00000000" w:rsidRDefault="00B71BA8">
      <w:pPr>
        <w:spacing w:before="120" w:after="280" w:afterAutospacing="1"/>
      </w:pPr>
      <w:r>
        <w:rPr>
          <w:lang w:val="vi-VN"/>
        </w:rPr>
        <w:t>3. Kiến nghị trực tiếp hoặc thông qua Ban chấp hành công đoàn cơ sở để kiến nghị với người đứng đầu cơ quan nhà nước, đơn vị sự nghiệp công lập, doanh n</w:t>
      </w:r>
      <w:r>
        <w:rPr>
          <w:lang w:val="vi-VN"/>
        </w:rPr>
        <w:t>ghiệp nhà nước về các vấn đề có liên quan trực ti</w:t>
      </w:r>
      <w:r>
        <w:t>ế</w:t>
      </w:r>
      <w:r>
        <w:rPr>
          <w:lang w:val="vi-VN"/>
        </w:rPr>
        <w:t>p đ</w:t>
      </w:r>
      <w:r>
        <w:t>ế</w:t>
      </w:r>
      <w:r>
        <w:rPr>
          <w:lang w:val="vi-VN"/>
        </w:rPr>
        <w:t>n nội dung thuộc phạm vi giám sát của Ban thanh tra nhân dân.</w:t>
      </w:r>
    </w:p>
    <w:p w:rsidR="00000000" w:rsidRDefault="00B71BA8">
      <w:pPr>
        <w:spacing w:before="120" w:after="280" w:afterAutospacing="1"/>
      </w:pPr>
      <w:bookmarkStart w:id="48" w:name="dieu_31"/>
      <w:r>
        <w:rPr>
          <w:b/>
          <w:bCs/>
          <w:lang w:val="vi-VN"/>
        </w:rPr>
        <w:t>Điều 31. Hoạt động giám sát của Ban thanh tra nhân dân</w:t>
      </w:r>
      <w:bookmarkEnd w:id="48"/>
    </w:p>
    <w:p w:rsidR="00000000" w:rsidRDefault="00B71BA8">
      <w:pPr>
        <w:spacing w:before="120" w:after="280" w:afterAutospacing="1"/>
      </w:pPr>
      <w:r>
        <w:rPr>
          <w:lang w:val="vi-VN"/>
        </w:rPr>
        <w:t xml:space="preserve">1. Chậm nhất là 5 ngày trước khi tiến hành một cuộc giám sát, Ban thanh tra nhân dân </w:t>
      </w:r>
      <w:r>
        <w:rPr>
          <w:lang w:val="vi-VN"/>
        </w:rPr>
        <w:t xml:space="preserve">phải có kế hoạch gửi Ban chấp hành công đoàn cơ sở và người đứng đầu cơ quan nhà nước, đơn vị sự nghiệp công lập, doanh nghiệp nhà nước. Kế hoạch phải nêu rõ nội dung, thời gian, địa điểm giám sát; nhân sự tham gia cuộc giám sát; kinh phí và điều kiện bảo </w:t>
      </w:r>
      <w:r>
        <w:rPr>
          <w:lang w:val="vi-VN"/>
        </w:rPr>
        <w:t>đảm cho việc giám sát.</w:t>
      </w:r>
    </w:p>
    <w:p w:rsidR="00000000" w:rsidRDefault="00B71BA8">
      <w:pPr>
        <w:spacing w:before="120" w:after="280" w:afterAutospacing="1"/>
      </w:pPr>
      <w:r>
        <w:rPr>
          <w:lang w:val="vi-VN"/>
        </w:rPr>
        <w:t>2. Trong quá trình thực hiện việc giám sát, Ban thanh tra nhân dân có quyền đề nghị người đứng đầu cơ quan nhà nước, đơn vị sự nghiệp công lập, doanh nghiệp nhà nước cung cấp thông tin, tài liệu liên quan đến nội dung giám sát.</w:t>
      </w:r>
    </w:p>
    <w:p w:rsidR="00000000" w:rsidRDefault="00B71BA8">
      <w:pPr>
        <w:spacing w:before="120" w:after="280" w:afterAutospacing="1"/>
      </w:pPr>
      <w:r>
        <w:rPr>
          <w:lang w:val="vi-VN"/>
        </w:rPr>
        <w:t>3. Tr</w:t>
      </w:r>
      <w:r>
        <w:rPr>
          <w:lang w:val="vi-VN"/>
        </w:rPr>
        <w:t>ường hợp phát hiện hành vi xâm phạm quyền và lợi ích hợp pháp của cán bộ, công chức, viên chức và người lao động, có dấu hiệu tham nhũng, lãng phí, sử dụng sai mục đích chi, thu ngân sách và các khoản đóng góp, quỹ phúc lợi của cán bộ, công chức viên chức,</w:t>
      </w:r>
      <w:r>
        <w:rPr>
          <w:lang w:val="vi-VN"/>
        </w:rPr>
        <w:t xml:space="preserve"> người lao động và các hành vi vi phạm pháp luật khác thuộc phạm vi giám sát của Ban thanh </w:t>
      </w:r>
      <w:r>
        <w:t>tr</w:t>
      </w:r>
      <w:r>
        <w:rPr>
          <w:lang w:val="vi-VN"/>
        </w:rPr>
        <w:t>a nhân dân thì kiến nghị hoặc thông qua Ban chấp hành công đoàn cơ sở để ki</w:t>
      </w:r>
      <w:r>
        <w:t>ế</w:t>
      </w:r>
      <w:r>
        <w:rPr>
          <w:lang w:val="vi-VN"/>
        </w:rPr>
        <w:t xml:space="preserve">n nghị </w:t>
      </w:r>
      <w:r>
        <w:t>v</w:t>
      </w:r>
      <w:r>
        <w:rPr>
          <w:lang w:val="vi-VN"/>
        </w:rPr>
        <w:t>ới người đứng đ</w:t>
      </w:r>
      <w:r>
        <w:t>ầ</w:t>
      </w:r>
      <w:r>
        <w:rPr>
          <w:lang w:val="vi-VN"/>
        </w:rPr>
        <w:t>u cơ quan nhà nước, đơn vị sự nghiệp công lập, doanh nghiệp nhà</w:t>
      </w:r>
      <w:r>
        <w:rPr>
          <w:lang w:val="vi-VN"/>
        </w:rPr>
        <w:t xml:space="preserve"> nước hoặc cơ quan, tổ chức có thẩm quyền xem xét, giải quyết. Trường hợp kiến nghị trực tiếp với người đứng đầu để xem xét, giải quyết thì Ban thanh tra nhân dân phải báo cáo với Ban chấp hành công đoàn cơ sở.</w:t>
      </w:r>
    </w:p>
    <w:p w:rsidR="00000000" w:rsidRDefault="00B71BA8">
      <w:pPr>
        <w:spacing w:before="120" w:after="280" w:afterAutospacing="1"/>
      </w:pPr>
      <w:r>
        <w:rPr>
          <w:lang w:val="vi-VN"/>
        </w:rPr>
        <w:t>4. Trong thời hạn 15 ngày, kể từ ngày nhận đư</w:t>
      </w:r>
      <w:r>
        <w:rPr>
          <w:lang w:val="vi-VN"/>
        </w:rPr>
        <w:t xml:space="preserve">ợc kiến nghị, người đứng đầu cơ quan nhà nước, đơn vị sự nghiệp công lập, doanh nghiệp nhà nước hoặc cơ quan, tổ chức có thẩm quyền phải </w:t>
      </w:r>
      <w:r>
        <w:rPr>
          <w:lang w:val="vi-VN"/>
        </w:rPr>
        <w:lastRenderedPageBreak/>
        <w:t>xem xét, giải quyết và thông báo kết quả giải quyết cho Ban thanh tra nhân dân. Trường hợp kiến nghị không được xem xét</w:t>
      </w:r>
      <w:r>
        <w:rPr>
          <w:lang w:val="vi-VN"/>
        </w:rPr>
        <w:t>, giải quyết hoặc thực hiện không đ</w:t>
      </w:r>
      <w:r>
        <w:t>ầ</w:t>
      </w:r>
      <w:r>
        <w:rPr>
          <w:lang w:val="vi-VN"/>
        </w:rPr>
        <w:t>y đủ thì Ban thanh tra nhân dân có quy</w:t>
      </w:r>
      <w:r>
        <w:t>ề</w:t>
      </w:r>
      <w:r>
        <w:rPr>
          <w:lang w:val="vi-VN"/>
        </w:rPr>
        <w:t>n ki</w:t>
      </w:r>
      <w:r>
        <w:t>ế</w:t>
      </w:r>
      <w:r>
        <w:rPr>
          <w:lang w:val="vi-VN"/>
        </w:rPr>
        <w:t>n nghị người đứng đ</w:t>
      </w:r>
      <w:r>
        <w:t>ầ</w:t>
      </w:r>
      <w:r>
        <w:rPr>
          <w:lang w:val="vi-VN"/>
        </w:rPr>
        <w:t>u cơ quan, tổ chức, đơn vị cấp trên trực tiếp của cơ quan nhà nước, đơn vị sự nghiệp công lập, doanh nghiệp nhà nước xem xét, giải quyết, xử lý trách nhiệm.</w:t>
      </w:r>
      <w:r>
        <w:rPr>
          <w:lang w:val="vi-VN"/>
        </w:rPr>
        <w:t xml:space="preserve"> Trường hợp người đứng đ</w:t>
      </w:r>
      <w:r>
        <w:t>ầ</w:t>
      </w:r>
      <w:r>
        <w:rPr>
          <w:lang w:val="vi-VN"/>
        </w:rPr>
        <w:t>u cơ quan, tổ chức, đơn vị cấp trên không xem xét, giải quyết thì Ban thanh tra nhân dân có quyền kiến nghị cơ quan, tổ chức, cá nhân có thẩm quyền khác xem xét, giải quyết, xử lý trách nhiệm.</w:t>
      </w:r>
    </w:p>
    <w:p w:rsidR="00000000" w:rsidRDefault="00B71BA8">
      <w:pPr>
        <w:spacing w:before="120" w:after="280" w:afterAutospacing="1"/>
      </w:pPr>
      <w:bookmarkStart w:id="49" w:name="dieu_32"/>
      <w:r>
        <w:rPr>
          <w:b/>
          <w:bCs/>
          <w:lang w:val="vi-VN"/>
        </w:rPr>
        <w:t>Điều 32. Hoạt động xác minh của Ban th</w:t>
      </w:r>
      <w:r>
        <w:rPr>
          <w:b/>
          <w:bCs/>
          <w:lang w:val="vi-VN"/>
        </w:rPr>
        <w:t>anh tra nhân dân</w:t>
      </w:r>
      <w:bookmarkEnd w:id="49"/>
    </w:p>
    <w:p w:rsidR="00000000" w:rsidRDefault="00B71BA8">
      <w:pPr>
        <w:spacing w:before="120" w:after="280" w:afterAutospacing="1"/>
      </w:pPr>
      <w:r>
        <w:rPr>
          <w:lang w:val="vi-VN"/>
        </w:rPr>
        <w:t>1. Khi được người đứng đầu cơ quan nhà nước, đơn vị sự nghiệp c</w:t>
      </w:r>
      <w:r>
        <w:t>ô</w:t>
      </w:r>
      <w:r>
        <w:rPr>
          <w:lang w:val="vi-VN"/>
        </w:rPr>
        <w:t>ng lập, doanh nghiệp nhà nước giao nhiệm vụ xác minh, Ban thanh tra nhân dân có trách nhiệm thực hiện đúng nội dung, thời gian, phạm vi nhiệm vụ được gi</w:t>
      </w:r>
      <w:r>
        <w:t>a</w:t>
      </w:r>
      <w:r>
        <w:rPr>
          <w:lang w:val="vi-VN"/>
        </w:rPr>
        <w:t>o.</w:t>
      </w:r>
    </w:p>
    <w:p w:rsidR="00000000" w:rsidRDefault="00B71BA8">
      <w:pPr>
        <w:spacing w:before="120" w:after="280" w:afterAutospacing="1"/>
      </w:pPr>
      <w:r>
        <w:rPr>
          <w:lang w:val="vi-VN"/>
        </w:rPr>
        <w:t xml:space="preserve">2. Trong quá trình </w:t>
      </w:r>
      <w:r>
        <w:rPr>
          <w:lang w:val="vi-VN"/>
        </w:rPr>
        <w:t xml:space="preserve">thực hiện việc xác minh, Ban thanh </w:t>
      </w:r>
      <w:r>
        <w:t>tr</w:t>
      </w:r>
      <w:r>
        <w:rPr>
          <w:lang w:val="vi-VN"/>
        </w:rPr>
        <w:t>a nhân dân đ</w:t>
      </w:r>
      <w:r>
        <w:t xml:space="preserve">ược </w:t>
      </w:r>
      <w:r>
        <w:rPr>
          <w:lang w:val="vi-VN"/>
        </w:rPr>
        <w:t>quyền yêu c</w:t>
      </w:r>
      <w:r>
        <w:t>ầ</w:t>
      </w:r>
      <w:r>
        <w:rPr>
          <w:lang w:val="vi-VN"/>
        </w:rPr>
        <w:t>u tổ chức, cá nhân có liên quan cung cấp thông tin, tài liệu cần thiết phục vụ cho việc xem xét làm rõ sự việc được xác minh.</w:t>
      </w:r>
    </w:p>
    <w:p w:rsidR="00000000" w:rsidRDefault="00B71BA8">
      <w:pPr>
        <w:spacing w:before="120" w:after="280" w:afterAutospacing="1"/>
      </w:pPr>
      <w:r>
        <w:rPr>
          <w:lang w:val="vi-VN"/>
        </w:rPr>
        <w:t xml:space="preserve">Kết thúc việc xác minh, Ban thanh tra nhân dân báo cáo với người </w:t>
      </w:r>
      <w:r>
        <w:rPr>
          <w:lang w:val="vi-VN"/>
        </w:rPr>
        <w:t>đứng đầu cơ quan nhà nước, đơn vị sự nghiệp công lập, doanh nghiệp nhà nước về kết quả xác minh; đồng thời ki</w:t>
      </w:r>
      <w:r>
        <w:t>ế</w:t>
      </w:r>
      <w:r>
        <w:rPr>
          <w:lang w:val="vi-VN"/>
        </w:rPr>
        <w:t>n nghị biện pháp giải quyết.</w:t>
      </w:r>
    </w:p>
    <w:p w:rsidR="00000000" w:rsidRDefault="00B71BA8">
      <w:pPr>
        <w:spacing w:before="120" w:after="280" w:afterAutospacing="1"/>
      </w:pPr>
      <w:r>
        <w:rPr>
          <w:lang w:val="vi-VN"/>
        </w:rPr>
        <w:t xml:space="preserve">3. Trong </w:t>
      </w:r>
      <w:r>
        <w:t>q</w:t>
      </w:r>
      <w:r>
        <w:rPr>
          <w:lang w:val="vi-VN"/>
        </w:rPr>
        <w:t>uá trình xác minh, nếu phát hiện hành vi vi phạm pháp luật gây thiệt hại đ</w:t>
      </w:r>
      <w:r>
        <w:t>ế</w:t>
      </w:r>
      <w:r>
        <w:rPr>
          <w:lang w:val="vi-VN"/>
        </w:rPr>
        <w:t>n lợi ích của nhà nước, quyền, l</w:t>
      </w:r>
      <w:r>
        <w:rPr>
          <w:lang w:val="vi-VN"/>
        </w:rPr>
        <w:t>ợi ích hợp pháp của cán bộ, công chức, viên chức, người lao động cần phải xử lý ngay thì lập biên bản và kiến nghị người đứng đầu cơ quan nhà nước, đơn vị sự nghiệp công lập, doanh nghiệp nhà nước hoặc cơ quan, tổ chức có thẩm quyền giải quyết, đ</w:t>
      </w:r>
      <w:r>
        <w:t>ồ</w:t>
      </w:r>
      <w:r>
        <w:rPr>
          <w:lang w:val="vi-VN"/>
        </w:rPr>
        <w:t>ng thời g</w:t>
      </w:r>
      <w:r>
        <w:rPr>
          <w:lang w:val="vi-VN"/>
        </w:rPr>
        <w:t>iám sát việc thực hiện kiến nghị đó.</w:t>
      </w:r>
    </w:p>
    <w:p w:rsidR="00000000" w:rsidRDefault="00B71BA8">
      <w:pPr>
        <w:spacing w:before="120" w:after="280" w:afterAutospacing="1"/>
      </w:pPr>
      <w:r>
        <w:rPr>
          <w:lang w:val="vi-VN"/>
        </w:rPr>
        <w:t>4. Trong thời hạn 15 ngày, kể từ ngày nhận được kiến nghị, người đứng đầu cơ quan nhà nước, đơn vị sự nghiệp công lập, doanh nghiệp nhà nước hoặc cơ quan, tổ chức có thẩm quyền có trách nhiệm xem xét, giải quyết và thôn</w:t>
      </w:r>
      <w:r>
        <w:rPr>
          <w:lang w:val="vi-VN"/>
        </w:rPr>
        <w:t xml:space="preserve">g báo kết quả giải quyết cho Ban thanh </w:t>
      </w:r>
      <w:r>
        <w:t>tr</w:t>
      </w:r>
      <w:r>
        <w:rPr>
          <w:lang w:val="vi-VN"/>
        </w:rPr>
        <w:t>a nhân dân. Trường hợp ki</w:t>
      </w:r>
      <w:r>
        <w:t>ế</w:t>
      </w:r>
      <w:r>
        <w:rPr>
          <w:lang w:val="vi-VN"/>
        </w:rPr>
        <w:t>n nghị không được thực hiện hoặc thực hiện không đ</w:t>
      </w:r>
      <w:r>
        <w:t>ầ</w:t>
      </w:r>
      <w:r>
        <w:rPr>
          <w:lang w:val="vi-VN"/>
        </w:rPr>
        <w:t>y đủ, Ban thanh tra nhân dân có quyền kiến nghị người đứng đầu cơ quan, tổ chức, đơn vị cấp trên trực tiếp của cơ quan nhà nước, đơn vị sự</w:t>
      </w:r>
      <w:r>
        <w:rPr>
          <w:lang w:val="vi-VN"/>
        </w:rPr>
        <w:t xml:space="preserve"> nghiệp công lập, doanh nghiệp nhà n</w:t>
      </w:r>
      <w:r>
        <w:t xml:space="preserve">ước </w:t>
      </w:r>
      <w:r>
        <w:rPr>
          <w:lang w:val="vi-VN"/>
        </w:rPr>
        <w:t>xem xét, giải quyết, xử lý trách nhiệm. Trường hợp người đứng đ</w:t>
      </w:r>
      <w:r>
        <w:t>ầ</w:t>
      </w:r>
      <w:r>
        <w:rPr>
          <w:lang w:val="vi-VN"/>
        </w:rPr>
        <w:t>u cơ quan, tổ chức, đơn vị c</w:t>
      </w:r>
      <w:r>
        <w:t>ấ</w:t>
      </w:r>
      <w:r>
        <w:rPr>
          <w:lang w:val="vi-VN"/>
        </w:rPr>
        <w:t>p trên không xem xét, giải quyết thì Ban thanh tra nhân dân có quyền kiến nghị cơ quan, tổ chức, cá nhân có thẩm quyền khác</w:t>
      </w:r>
      <w:r>
        <w:rPr>
          <w:lang w:val="vi-VN"/>
        </w:rPr>
        <w:t xml:space="preserve"> xem xét, giải quyết, xử lý trách nhiệm.</w:t>
      </w:r>
    </w:p>
    <w:p w:rsidR="00000000" w:rsidRDefault="00B71BA8">
      <w:pPr>
        <w:spacing w:before="120" w:after="280" w:afterAutospacing="1"/>
      </w:pPr>
      <w:bookmarkStart w:id="50" w:name="dieu_33"/>
      <w:r>
        <w:rPr>
          <w:b/>
          <w:bCs/>
          <w:lang w:val="vi-VN"/>
        </w:rPr>
        <w:t>Điều 33. Chế độ làm việc của Ban thanh tra nhân dân</w:t>
      </w:r>
      <w:bookmarkEnd w:id="50"/>
    </w:p>
    <w:p w:rsidR="00000000" w:rsidRDefault="00B71BA8">
      <w:pPr>
        <w:spacing w:before="120" w:after="280" w:afterAutospacing="1"/>
      </w:pPr>
      <w:r>
        <w:rPr>
          <w:lang w:val="vi-VN"/>
        </w:rPr>
        <w:t xml:space="preserve">Ban thanh tra nhân dân họp định kỳ mỗi quý một lần để kiểm điểm công tác trong quý và triển khai công tác quý sau, </w:t>
      </w:r>
      <w:r>
        <w:t>tr</w:t>
      </w:r>
      <w:r>
        <w:rPr>
          <w:lang w:val="vi-VN"/>
        </w:rPr>
        <w:t>ong trường hợp cần thiết có th</w:t>
      </w:r>
      <w:r>
        <w:t xml:space="preserve">ể </w:t>
      </w:r>
      <w:r>
        <w:rPr>
          <w:lang w:val="vi-VN"/>
        </w:rPr>
        <w:t>họp đột xuất.</w:t>
      </w:r>
    </w:p>
    <w:p w:rsidR="00000000" w:rsidRDefault="00B71BA8">
      <w:pPr>
        <w:spacing w:before="120" w:after="280" w:afterAutospacing="1"/>
      </w:pPr>
      <w:r>
        <w:rPr>
          <w:lang w:val="vi-VN"/>
        </w:rPr>
        <w:t>Ban thanh tra nhân dân thực hiện chế độ báo cáo theo quý, 6 tháng trước Ban chấp hành công đoàn cơ sở; hằng năm tổng kết hoạt động và báo cáo trước Hội nghị cán bộ, công chức, viên chức hoặc Hội nghị đại bi</w:t>
      </w:r>
      <w:r>
        <w:t>ể</w:t>
      </w:r>
      <w:r>
        <w:rPr>
          <w:lang w:val="vi-VN"/>
        </w:rPr>
        <w:t>u c</w:t>
      </w:r>
      <w:r>
        <w:t>á</w:t>
      </w:r>
      <w:r>
        <w:rPr>
          <w:lang w:val="vi-VN"/>
        </w:rPr>
        <w:t>n bộ</w:t>
      </w:r>
      <w:r>
        <w:t xml:space="preserve">, </w:t>
      </w:r>
      <w:r>
        <w:rPr>
          <w:lang w:val="vi-VN"/>
        </w:rPr>
        <w:t>công chức, viên chức hoặc Hội nghị ngườ</w:t>
      </w:r>
      <w:r>
        <w:rPr>
          <w:lang w:val="vi-VN"/>
        </w:rPr>
        <w:t>i lao động.</w:t>
      </w:r>
    </w:p>
    <w:p w:rsidR="00000000" w:rsidRDefault="00B71BA8">
      <w:pPr>
        <w:spacing w:before="120" w:after="280" w:afterAutospacing="1"/>
      </w:pPr>
      <w:bookmarkStart w:id="51" w:name="muc_3_1"/>
      <w:r>
        <w:rPr>
          <w:b/>
          <w:bCs/>
          <w:lang w:val="vi-VN"/>
        </w:rPr>
        <w:lastRenderedPageBreak/>
        <w:t>Mục 3. TRÁCH NHIỆM CỦA BAN CHẤP HÀNH CÔNG ĐOÀN, CƠ QUAN NHÀ NƯỚC, ĐƠN VỊ SỰ NGHIỆP CÔNG LẬP, DOANH NGHIỆP NHÀ NƯỚC, CƠ QUAN THANH TRA NHÀ NƯỚC</w:t>
      </w:r>
      <w:bookmarkEnd w:id="51"/>
    </w:p>
    <w:p w:rsidR="00000000" w:rsidRDefault="00B71BA8">
      <w:pPr>
        <w:spacing w:before="120" w:after="280" w:afterAutospacing="1"/>
      </w:pPr>
      <w:bookmarkStart w:id="52" w:name="dieu_34"/>
      <w:r>
        <w:rPr>
          <w:b/>
          <w:bCs/>
          <w:lang w:val="vi-VN"/>
        </w:rPr>
        <w:t>Điều 34. Trách nhiệm của Ban chấp hành công đoàn</w:t>
      </w:r>
      <w:bookmarkEnd w:id="52"/>
    </w:p>
    <w:p w:rsidR="00000000" w:rsidRDefault="00B71BA8">
      <w:pPr>
        <w:spacing w:before="120" w:after="280" w:afterAutospacing="1"/>
      </w:pPr>
      <w:r>
        <w:rPr>
          <w:lang w:val="vi-VN"/>
        </w:rPr>
        <w:t>1. Ban chấp hành công đoàn cơ s</w:t>
      </w:r>
      <w:r>
        <w:t xml:space="preserve">ở </w:t>
      </w:r>
      <w:r>
        <w:rPr>
          <w:lang w:val="vi-VN"/>
        </w:rPr>
        <w:t>có trách nhiệm:</w:t>
      </w:r>
    </w:p>
    <w:p w:rsidR="00000000" w:rsidRDefault="00B71BA8">
      <w:pPr>
        <w:spacing w:before="120" w:after="280" w:afterAutospacing="1"/>
      </w:pPr>
      <w:r>
        <w:rPr>
          <w:lang w:val="vi-VN"/>
        </w:rPr>
        <w:t xml:space="preserve">a) </w:t>
      </w:r>
      <w:r>
        <w:rPr>
          <w:lang w:val="vi-VN"/>
        </w:rPr>
        <w:t xml:space="preserve">Thực hiện các nhiệm vụ theo quy định tại </w:t>
      </w:r>
      <w:bookmarkStart w:id="53" w:name="dc_150"/>
      <w:r>
        <w:rPr>
          <w:lang w:val="vi-VN"/>
        </w:rPr>
        <w:t>Điều 75 Luật thanh tra</w:t>
      </w:r>
      <w:bookmarkEnd w:id="53"/>
      <w:r>
        <w:rPr>
          <w:lang w:val="vi-VN"/>
        </w:rPr>
        <w:t>;</w:t>
      </w:r>
    </w:p>
    <w:p w:rsidR="00000000" w:rsidRDefault="00B71BA8">
      <w:pPr>
        <w:spacing w:before="120" w:after="280" w:afterAutospacing="1"/>
      </w:pPr>
      <w:r>
        <w:rPr>
          <w:lang w:val="vi-VN"/>
        </w:rPr>
        <w:t>b) Chủ trì hoặc phối hợp với cơ quan, tổ chức hữu quan tập huấn, bồi dưỡng nghiệp vụ công tác cho thành viên Ban thanh tra nhân dân. Chủ trì phối hợp với các tổ chức khác trong cơ quan, đơn v</w:t>
      </w:r>
      <w:r>
        <w:rPr>
          <w:lang w:val="vi-VN"/>
        </w:rPr>
        <w:t>ị trong việc hỗ trợ hoạt động của Ban thanh tra nhân dân;</w:t>
      </w:r>
    </w:p>
    <w:p w:rsidR="00000000" w:rsidRDefault="00B71BA8">
      <w:pPr>
        <w:spacing w:before="120" w:after="280" w:afterAutospacing="1"/>
      </w:pPr>
      <w:r>
        <w:rPr>
          <w:lang w:val="vi-VN"/>
        </w:rPr>
        <w:t>c) Hướng dẫn Ban thanh tra nhân dân xây dựng chương trình công tác năm;</w:t>
      </w:r>
    </w:p>
    <w:p w:rsidR="00000000" w:rsidRDefault="00B71BA8">
      <w:pPr>
        <w:spacing w:before="120" w:after="280" w:afterAutospacing="1"/>
      </w:pPr>
      <w:r>
        <w:rPr>
          <w:lang w:val="vi-VN"/>
        </w:rPr>
        <w:t>d) Xem xét, giải quyết kịp thời các kiến nghị của Ban thanh tra nhân dân;</w:t>
      </w:r>
    </w:p>
    <w:p w:rsidR="00000000" w:rsidRDefault="00B71BA8">
      <w:pPr>
        <w:spacing w:before="120" w:after="280" w:afterAutospacing="1"/>
      </w:pPr>
      <w:r>
        <w:rPr>
          <w:lang w:val="vi-VN"/>
        </w:rPr>
        <w:t xml:space="preserve">đ) Mời đại diện Ban thanh </w:t>
      </w:r>
      <w:r>
        <w:t>tr</w:t>
      </w:r>
      <w:r>
        <w:rPr>
          <w:lang w:val="vi-VN"/>
        </w:rPr>
        <w:t xml:space="preserve">a nhân dân tham dự cuộc </w:t>
      </w:r>
      <w:r>
        <w:rPr>
          <w:lang w:val="vi-VN"/>
        </w:rPr>
        <w:t>họp của Ban chấp hành công đoàn cơ sở có nội dung liên quan đến tổ chức và hoạt động của Ban thanh tra nhân dân.</w:t>
      </w:r>
    </w:p>
    <w:p w:rsidR="00000000" w:rsidRDefault="00B71BA8">
      <w:pPr>
        <w:spacing w:before="120" w:after="280" w:afterAutospacing="1"/>
      </w:pPr>
      <w:r>
        <w:rPr>
          <w:lang w:val="vi-VN"/>
        </w:rPr>
        <w:t xml:space="preserve">2. Ban chấp hành công đoàn cấp trên trực tiếp có trách nhiệm chỉ đạo Ban chấp hành công đoàn cơ sở trong việc hướng </w:t>
      </w:r>
      <w:r>
        <w:t>d</w:t>
      </w:r>
      <w:r>
        <w:rPr>
          <w:lang w:val="vi-VN"/>
        </w:rPr>
        <w:t>ẫn, chỉ đạo v</w:t>
      </w:r>
      <w:r>
        <w:t xml:space="preserve">ề </w:t>
      </w:r>
      <w:r>
        <w:rPr>
          <w:lang w:val="vi-VN"/>
        </w:rPr>
        <w:t xml:space="preserve">tổ chức và </w:t>
      </w:r>
      <w:r>
        <w:rPr>
          <w:lang w:val="vi-VN"/>
        </w:rPr>
        <w:t>hoạt động của Ban thanh tra nhân dân.</w:t>
      </w:r>
    </w:p>
    <w:p w:rsidR="00000000" w:rsidRDefault="00B71BA8">
      <w:pPr>
        <w:spacing w:before="120" w:after="280" w:afterAutospacing="1"/>
      </w:pPr>
      <w:bookmarkStart w:id="54" w:name="dieu_35"/>
      <w:r>
        <w:rPr>
          <w:b/>
          <w:bCs/>
          <w:lang w:val="vi-VN"/>
        </w:rPr>
        <w:t>Điều 35. Trách nhiệm của người đứng đầu cơ quan nhà nước, đơn vị sự nghiệp công lập, doanh nghiệp nhà nước</w:t>
      </w:r>
      <w:bookmarkEnd w:id="54"/>
    </w:p>
    <w:p w:rsidR="00000000" w:rsidRDefault="00B71BA8">
      <w:pPr>
        <w:spacing w:before="120" w:after="280" w:afterAutospacing="1"/>
      </w:pPr>
      <w:r>
        <w:rPr>
          <w:lang w:val="vi-VN"/>
        </w:rPr>
        <w:t xml:space="preserve">1. Thực hiện các nhiệm vụ được quy định tại </w:t>
      </w:r>
      <w:bookmarkStart w:id="55" w:name="dc_151"/>
      <w:r>
        <w:rPr>
          <w:lang w:val="vi-VN"/>
        </w:rPr>
        <w:t>Điều 74 Luật thanh tra</w:t>
      </w:r>
      <w:bookmarkEnd w:id="55"/>
      <w:r>
        <w:rPr>
          <w:lang w:val="vi-VN"/>
        </w:rPr>
        <w:t>.</w:t>
      </w:r>
    </w:p>
    <w:p w:rsidR="00000000" w:rsidRDefault="00B71BA8">
      <w:pPr>
        <w:spacing w:before="120" w:after="280" w:afterAutospacing="1"/>
      </w:pPr>
      <w:r>
        <w:rPr>
          <w:lang w:val="vi-VN"/>
        </w:rPr>
        <w:t>2. Giải quyết kịp thời các kiến nghị của Ba</w:t>
      </w:r>
      <w:r>
        <w:rPr>
          <w:lang w:val="vi-VN"/>
        </w:rPr>
        <w:t xml:space="preserve">n thanh tra nhân dân. Trường hợp nội dung kiến nghị vượt quá thẩm quyền thì báo cáo cơ quan, tổ chức, cá nhân có thẩm quyền xem xét, giải quyết và thông báo cho Ban thanh tra </w:t>
      </w:r>
      <w:r>
        <w:t>nh</w:t>
      </w:r>
      <w:r>
        <w:rPr>
          <w:lang w:val="vi-VN"/>
        </w:rPr>
        <w:t>ân dân biết.</w:t>
      </w:r>
    </w:p>
    <w:p w:rsidR="00000000" w:rsidRDefault="00B71BA8">
      <w:pPr>
        <w:spacing w:before="120" w:after="280" w:afterAutospacing="1"/>
      </w:pPr>
      <w:r>
        <w:rPr>
          <w:lang w:val="vi-VN"/>
        </w:rPr>
        <w:t xml:space="preserve">3. Xử lý theo thẩm quyền hoặc đề nghị cơ quan, tổ chức, cá nhân </w:t>
      </w:r>
      <w:r>
        <w:t>có</w:t>
      </w:r>
      <w:r>
        <w:t xml:space="preserve"> </w:t>
      </w:r>
      <w:r>
        <w:rPr>
          <w:lang w:val="vi-VN"/>
        </w:rPr>
        <w:t xml:space="preserve">thẩm quyền xử lý người có hành vi vi phạm pháp luật, cản trở hoạt động </w:t>
      </w:r>
      <w:r>
        <w:t>c</w:t>
      </w:r>
      <w:r>
        <w:rPr>
          <w:lang w:val="vi-VN"/>
        </w:rPr>
        <w:t xml:space="preserve">ủa Ban thanh </w:t>
      </w:r>
      <w:r>
        <w:t>tr</w:t>
      </w:r>
      <w:r>
        <w:rPr>
          <w:lang w:val="vi-VN"/>
        </w:rPr>
        <w:t>a nhân dân, đe dọa, trả thù, trù dập thành viên Ban thanh tra nhân dân.</w:t>
      </w:r>
    </w:p>
    <w:p w:rsidR="00000000" w:rsidRDefault="00B71BA8">
      <w:pPr>
        <w:spacing w:before="120" w:after="280" w:afterAutospacing="1"/>
      </w:pPr>
      <w:r>
        <w:rPr>
          <w:lang w:val="vi-VN"/>
        </w:rPr>
        <w:t>4. Mời đại diện Ban thanh tra nhân dân tham dự các cuộc họp của cơ quan nhà nước, đơn vị sự nghi</w:t>
      </w:r>
      <w:r>
        <w:rPr>
          <w:lang w:val="vi-VN"/>
        </w:rPr>
        <w:t>ệp công lập, doanh nghiệp nhà nước có nội dung liên quan đến nhiệm vụ giám sát của Ban thanh tra nhân dân.</w:t>
      </w:r>
    </w:p>
    <w:p w:rsidR="00000000" w:rsidRDefault="00B71BA8">
      <w:pPr>
        <w:spacing w:before="120" w:after="280" w:afterAutospacing="1"/>
      </w:pPr>
      <w:r>
        <w:rPr>
          <w:lang w:val="vi-VN"/>
        </w:rPr>
        <w:t xml:space="preserve">5. Cấp kinh phí hoạt động hàng năm cho Ban thanh </w:t>
      </w:r>
      <w:r>
        <w:t>tr</w:t>
      </w:r>
      <w:r>
        <w:rPr>
          <w:lang w:val="vi-VN"/>
        </w:rPr>
        <w:t>a nhân dân; bảo đảm điều kiện cần thiết cho Ban thanh tra nhân dân hoạt động.</w:t>
      </w:r>
    </w:p>
    <w:p w:rsidR="00000000" w:rsidRDefault="00B71BA8">
      <w:pPr>
        <w:spacing w:before="120" w:after="280" w:afterAutospacing="1"/>
      </w:pPr>
      <w:bookmarkStart w:id="56" w:name="dieu_36"/>
      <w:r>
        <w:rPr>
          <w:b/>
          <w:bCs/>
          <w:lang w:val="vi-VN"/>
        </w:rPr>
        <w:t>Điều 36. Trách nhiệm</w:t>
      </w:r>
      <w:r>
        <w:rPr>
          <w:b/>
          <w:bCs/>
          <w:lang w:val="vi-VN"/>
        </w:rPr>
        <w:t xml:space="preserve"> của các cơ quan Thanh tra nhà nước</w:t>
      </w:r>
      <w:bookmarkEnd w:id="56"/>
    </w:p>
    <w:p w:rsidR="00000000" w:rsidRDefault="00B71BA8">
      <w:pPr>
        <w:spacing w:before="120" w:after="280" w:afterAutospacing="1"/>
      </w:pPr>
      <w:r>
        <w:rPr>
          <w:lang w:val="vi-VN"/>
        </w:rPr>
        <w:lastRenderedPageBreak/>
        <w:t>1. Thanh tra Chính phủ trong phạm vi chức năng, nhiệm vụ, quyền hạn của mình có trách nhiệm phối hợp với Ban thường trực Ủy ban trung ương Mặt trận Tổ quốc Việt Nam và Đoàn Chủ tịch Tổng Liên đoàn Lao động Việt Nam hướng</w:t>
      </w:r>
      <w:r>
        <w:rPr>
          <w:lang w:val="vi-VN"/>
        </w:rPr>
        <w:t xml:space="preserve"> dẫn về nghiệp vụ công tác cho Ban thanh tra nhân dân.</w:t>
      </w:r>
    </w:p>
    <w:p w:rsidR="00000000" w:rsidRDefault="00B71BA8">
      <w:pPr>
        <w:spacing w:before="120" w:after="280" w:afterAutospacing="1"/>
      </w:pPr>
      <w:r>
        <w:rPr>
          <w:lang w:val="vi-VN"/>
        </w:rPr>
        <w:t>2. Thanh tra bộ, cơ quan ngang bộ có trách nhiệm ph</w:t>
      </w:r>
      <w:r>
        <w:t>ố</w:t>
      </w:r>
      <w:r>
        <w:rPr>
          <w:lang w:val="vi-VN"/>
        </w:rPr>
        <w:t>i hợp với Ban chấp hành công đoàn c</w:t>
      </w:r>
      <w:r>
        <w:t xml:space="preserve">ơ </w:t>
      </w:r>
      <w:r>
        <w:rPr>
          <w:lang w:val="vi-VN"/>
        </w:rPr>
        <w:t xml:space="preserve">quan cùng cấp hướng dẫn nghiệp vụ công tác cho Ban thanh </w:t>
      </w:r>
      <w:r>
        <w:t>tr</w:t>
      </w:r>
      <w:r>
        <w:rPr>
          <w:lang w:val="vi-VN"/>
        </w:rPr>
        <w:t xml:space="preserve">a nhân dân </w:t>
      </w:r>
      <w:r>
        <w:t xml:space="preserve">ở </w:t>
      </w:r>
      <w:r>
        <w:rPr>
          <w:lang w:val="vi-VN"/>
        </w:rPr>
        <w:t>các cơ quan nhà nước, đơn vị sự nghiệp c</w:t>
      </w:r>
      <w:r>
        <w:rPr>
          <w:lang w:val="vi-VN"/>
        </w:rPr>
        <w:t>ông lập, doa</w:t>
      </w:r>
      <w:r>
        <w:t>n</w:t>
      </w:r>
      <w:r>
        <w:rPr>
          <w:lang w:val="vi-VN"/>
        </w:rPr>
        <w:t>h nghiệp nhà nước thuộc bộ, ngành quản lý.</w:t>
      </w:r>
    </w:p>
    <w:p w:rsidR="00000000" w:rsidRDefault="00B71BA8">
      <w:pPr>
        <w:spacing w:before="120" w:after="280" w:afterAutospacing="1"/>
      </w:pPr>
      <w:r>
        <w:rPr>
          <w:lang w:val="vi-VN"/>
        </w:rPr>
        <w:t xml:space="preserve">3. Thanh tra tỉnh có trách nhiệm phối hợp với Liên đoàn Lao động cùng cấp hướng dẫn nghiệp vụ công tác cho Ban thanh tra nhân dân </w:t>
      </w:r>
      <w:r>
        <w:t xml:space="preserve">ở </w:t>
      </w:r>
      <w:r>
        <w:rPr>
          <w:lang w:val="vi-VN"/>
        </w:rPr>
        <w:t>các cơ quan nhà nước, đơn vị sự nghiệp công lập, doanh nghiệp nhà nư</w:t>
      </w:r>
      <w:r>
        <w:rPr>
          <w:lang w:val="vi-VN"/>
        </w:rPr>
        <w:t xml:space="preserve">ớc do </w:t>
      </w:r>
      <w:r>
        <w:t xml:space="preserve">Ủy </w:t>
      </w:r>
      <w:r>
        <w:rPr>
          <w:lang w:val="vi-VN"/>
        </w:rPr>
        <w:t>ban nhân dân cấp tỉnh quản lý.</w:t>
      </w:r>
    </w:p>
    <w:p w:rsidR="00000000" w:rsidRDefault="00B71BA8">
      <w:pPr>
        <w:spacing w:before="120" w:after="280" w:afterAutospacing="1"/>
      </w:pPr>
      <w:r>
        <w:rPr>
          <w:lang w:val="vi-VN"/>
        </w:rPr>
        <w:t xml:space="preserve">4. Thanh </w:t>
      </w:r>
      <w:r>
        <w:t>tr</w:t>
      </w:r>
      <w:r>
        <w:rPr>
          <w:lang w:val="vi-VN"/>
        </w:rPr>
        <w:t xml:space="preserve">a huyện có </w:t>
      </w:r>
      <w:r>
        <w:t>tr</w:t>
      </w:r>
      <w:r>
        <w:rPr>
          <w:lang w:val="vi-VN"/>
        </w:rPr>
        <w:t>ách nhiệm ph</w:t>
      </w:r>
      <w:r>
        <w:t>ố</w:t>
      </w:r>
      <w:r>
        <w:rPr>
          <w:lang w:val="vi-VN"/>
        </w:rPr>
        <w:t xml:space="preserve">i hợp với Liên đoàn Lao động cùng cấp hướng dẫn nghiệp vụ công tác cho Ban thanh tra nhân dân thuộc các cơ quan nhà nước, đơn vị sự nghiệp công lập, doanh nghiệp nhà nước do </w:t>
      </w:r>
      <w:r>
        <w:t xml:space="preserve">Ủy </w:t>
      </w:r>
      <w:r>
        <w:rPr>
          <w:lang w:val="vi-VN"/>
        </w:rPr>
        <w:t>ba</w:t>
      </w:r>
      <w:r>
        <w:rPr>
          <w:lang w:val="vi-VN"/>
        </w:rPr>
        <w:t>n nhân dân cấp huyện quản lý.</w:t>
      </w:r>
    </w:p>
    <w:p w:rsidR="00000000" w:rsidRDefault="00B71BA8">
      <w:pPr>
        <w:spacing w:before="120" w:after="280" w:afterAutospacing="1"/>
      </w:pPr>
      <w:bookmarkStart w:id="57" w:name="dieu_37"/>
      <w:r>
        <w:rPr>
          <w:b/>
          <w:bCs/>
          <w:lang w:val="vi-VN"/>
        </w:rPr>
        <w:t>Điều 37. Kinh phí và chế độ tài chính của Ban thanh tra nhân dân</w:t>
      </w:r>
      <w:bookmarkEnd w:id="57"/>
    </w:p>
    <w:p w:rsidR="00000000" w:rsidRDefault="00B71BA8">
      <w:pPr>
        <w:spacing w:before="120" w:after="280" w:afterAutospacing="1"/>
      </w:pPr>
      <w:r>
        <w:t xml:space="preserve">1. </w:t>
      </w:r>
      <w:r>
        <w:rPr>
          <w:lang w:val="vi-VN"/>
        </w:rPr>
        <w:t>Kinh phí hoạt động của Ban thanh tra nhân dân ở cơ quan nhà nước, đơn vị sự nghiệp công lập, doanh nghiệp nhà nước được cân đối từ kinh phí hoạt động của cơ q</w:t>
      </w:r>
      <w:r>
        <w:rPr>
          <w:lang w:val="vi-VN"/>
        </w:rPr>
        <w:t xml:space="preserve">uan nhà nước, đơn vị sự nghiệp công </w:t>
      </w:r>
      <w:r>
        <w:t>l</w:t>
      </w:r>
      <w:r>
        <w:rPr>
          <w:lang w:val="vi-VN"/>
        </w:rPr>
        <w:t>ập, doanh nghiệp nhà nước đó.</w:t>
      </w:r>
    </w:p>
    <w:p w:rsidR="00000000" w:rsidRDefault="00B71BA8">
      <w:pPr>
        <w:spacing w:before="120" w:after="280" w:afterAutospacing="1"/>
      </w:pPr>
      <w:r>
        <w:rPr>
          <w:lang w:val="vi-VN"/>
        </w:rPr>
        <w:t>2. Kinh phí hoạt động của Ban thanh tra nhân dân được sử dụng đ</w:t>
      </w:r>
      <w:r>
        <w:t xml:space="preserve">ể </w:t>
      </w:r>
      <w:r>
        <w:rPr>
          <w:lang w:val="vi-VN"/>
        </w:rPr>
        <w:t xml:space="preserve">chi cho việc tổ chức các cuộc giám sát; các cuộc xác minh, cuộc họp; chi thù lao trách nhiệm cho các thành viên và cho hoạt </w:t>
      </w:r>
      <w:r>
        <w:rPr>
          <w:lang w:val="vi-VN"/>
        </w:rPr>
        <w:t>động khác của Ban thanh tra nhân dân theo quy định của pháp luật.</w:t>
      </w:r>
    </w:p>
    <w:p w:rsidR="00000000" w:rsidRDefault="00B71BA8">
      <w:pPr>
        <w:spacing w:before="120" w:after="280" w:afterAutospacing="1"/>
      </w:pPr>
      <w:r>
        <w:rPr>
          <w:lang w:val="vi-VN"/>
        </w:rPr>
        <w:t>3. Bộ Tài chính có trách nhiệm ban hành Thông tư hướng dẫn về kinh phí hoạt động của Ban thanh tra nhân dân ở cơ quan nhà n</w:t>
      </w:r>
      <w:r>
        <w:t>ướ</w:t>
      </w:r>
      <w:r>
        <w:rPr>
          <w:lang w:val="vi-VN"/>
        </w:rPr>
        <w:t>c, đơn vị sự nghiệp công lập, doanh nghiệp nhà nước.</w:t>
      </w:r>
    </w:p>
    <w:p w:rsidR="00000000" w:rsidRDefault="00B71BA8">
      <w:pPr>
        <w:spacing w:before="120" w:after="280" w:afterAutospacing="1"/>
      </w:pPr>
      <w:bookmarkStart w:id="58" w:name="chuong_4"/>
      <w:r>
        <w:rPr>
          <w:b/>
          <w:bCs/>
          <w:lang w:val="vi-VN"/>
        </w:rPr>
        <w:t>Chương IV</w:t>
      </w:r>
      <w:bookmarkEnd w:id="58"/>
    </w:p>
    <w:p w:rsidR="00000000" w:rsidRDefault="00B71BA8">
      <w:pPr>
        <w:spacing w:before="120" w:after="280" w:afterAutospacing="1"/>
        <w:jc w:val="center"/>
      </w:pPr>
      <w:bookmarkStart w:id="59" w:name="chuong_4_name"/>
      <w:r>
        <w:rPr>
          <w:b/>
          <w:bCs/>
          <w:lang w:val="vi-VN"/>
        </w:rPr>
        <w:t>ĐI</w:t>
      </w:r>
      <w:r>
        <w:rPr>
          <w:b/>
          <w:bCs/>
          <w:lang w:val="vi-VN"/>
        </w:rPr>
        <w:t>ỀU KHOẢN THI HÀNH</w:t>
      </w:r>
      <w:bookmarkEnd w:id="59"/>
    </w:p>
    <w:p w:rsidR="00000000" w:rsidRDefault="00B71BA8">
      <w:pPr>
        <w:spacing w:before="120" w:after="280" w:afterAutospacing="1"/>
      </w:pPr>
      <w:bookmarkStart w:id="60" w:name="dieu_38"/>
      <w:r>
        <w:rPr>
          <w:b/>
          <w:bCs/>
          <w:lang w:val="vi-VN"/>
        </w:rPr>
        <w:t>Điều 38. Hiệu lực thi hành</w:t>
      </w:r>
      <w:bookmarkEnd w:id="60"/>
    </w:p>
    <w:p w:rsidR="00000000" w:rsidRDefault="00B71BA8">
      <w:pPr>
        <w:spacing w:before="120" w:after="280" w:afterAutospacing="1"/>
      </w:pPr>
      <w:r>
        <w:rPr>
          <w:lang w:val="vi-VN"/>
        </w:rPr>
        <w:t>1. Nghị định này có hiệu lực thi hành từ ngày 01 tháng 02 năm 2017 và thay thế Nghị định số 99/2005/NĐ-CP ngày 28 tháng 7 năm 2005 của Chính phủ quy định chi tiết một số điều của Luật thanh tra về tổ chức và hoạ</w:t>
      </w:r>
      <w:r>
        <w:rPr>
          <w:lang w:val="vi-VN"/>
        </w:rPr>
        <w:t>t động của Ban thanh tra nhân dân.</w:t>
      </w:r>
    </w:p>
    <w:p w:rsidR="00000000" w:rsidRDefault="00B71BA8">
      <w:pPr>
        <w:spacing w:before="120" w:after="280" w:afterAutospacing="1"/>
      </w:pPr>
      <w:r>
        <w:rPr>
          <w:lang w:val="vi-VN"/>
        </w:rPr>
        <w:t>2. Ban thanh tra nhân dân được thành lập trước thời điểm Nghị định này có hiệu lực tiếp tục hoạt động đ</w:t>
      </w:r>
      <w:r>
        <w:t>ế</w:t>
      </w:r>
      <w:r>
        <w:rPr>
          <w:lang w:val="vi-VN"/>
        </w:rPr>
        <w:t>n h</w:t>
      </w:r>
      <w:r>
        <w:t>ế</w:t>
      </w:r>
      <w:r>
        <w:rPr>
          <w:lang w:val="vi-VN"/>
        </w:rPr>
        <w:t>t nhiệm kỳ và thực hiện nhiệm vụ, quy</w:t>
      </w:r>
      <w:r>
        <w:t>ề</w:t>
      </w:r>
      <w:r>
        <w:rPr>
          <w:lang w:val="vi-VN"/>
        </w:rPr>
        <w:t>n hạn theo quy định tại Nghị định này.</w:t>
      </w:r>
    </w:p>
    <w:p w:rsidR="00000000" w:rsidRDefault="00B71BA8">
      <w:pPr>
        <w:spacing w:before="120" w:after="280" w:afterAutospacing="1"/>
      </w:pPr>
      <w:bookmarkStart w:id="61" w:name="dieu_39"/>
      <w:r>
        <w:rPr>
          <w:b/>
          <w:bCs/>
          <w:lang w:val="vi-VN"/>
        </w:rPr>
        <w:t>Điều 39. Trách nhiệm thi hành</w:t>
      </w:r>
      <w:bookmarkEnd w:id="61"/>
    </w:p>
    <w:p w:rsidR="00000000" w:rsidRDefault="00B71BA8">
      <w:pPr>
        <w:spacing w:before="120" w:after="280" w:afterAutospacing="1"/>
      </w:pPr>
      <w:r>
        <w:rPr>
          <w:lang w:val="vi-VN"/>
        </w:rPr>
        <w:lastRenderedPageBreak/>
        <w:t>1. Các</w:t>
      </w:r>
      <w:r>
        <w:rPr>
          <w:lang w:val="vi-VN"/>
        </w:rPr>
        <w:t xml:space="preserve"> Bộ trưởng, Thủ trưởng cơ quan ngang bộ, Thủ trưởng cơ quan thuộc Chính phủ, Chủ tịch Ủy ban nhân dân các tỉnh, thành p</w:t>
      </w:r>
      <w:r>
        <w:t xml:space="preserve">hố </w:t>
      </w:r>
      <w:r>
        <w:rPr>
          <w:lang w:val="vi-VN"/>
        </w:rPr>
        <w:t>trực thuộc trung ương và tổ chức, cá nhân có liên quan chịu trách nhiệm thi hành Nghị định này.</w:t>
      </w:r>
    </w:p>
    <w:p w:rsidR="00000000" w:rsidRDefault="00B71BA8">
      <w:pPr>
        <w:spacing w:before="120" w:after="280" w:afterAutospacing="1"/>
      </w:pPr>
      <w:r>
        <w:rPr>
          <w:lang w:val="vi-VN"/>
        </w:rPr>
        <w:t>2. Đề nghị Ban thường trực Ủy ban trun</w:t>
      </w:r>
      <w:r>
        <w:rPr>
          <w:lang w:val="vi-VN"/>
        </w:rPr>
        <w:t>g ương Mặt trận Tổ qu</w:t>
      </w:r>
      <w:r>
        <w:t>ố</w:t>
      </w:r>
      <w:r>
        <w:rPr>
          <w:lang w:val="vi-VN"/>
        </w:rPr>
        <w:t>c Việt Nam, Đoàn Chủ tịch Tổng Liên đoàn Lao động Việt Nam trong phạm vi chức năng, nhiệm vụ, quyền hạn của mình hướng dẫn thi hành những vấn đề liên quan đ</w:t>
      </w:r>
      <w:r>
        <w:t>ế</w:t>
      </w:r>
      <w:r>
        <w:rPr>
          <w:lang w:val="vi-VN"/>
        </w:rPr>
        <w:t>n trách nhiệm chỉ đạo tổ chức và hoạt động của Ban thanh tra nhân dân; phối h</w:t>
      </w:r>
      <w:r>
        <w:t>ợ</w:t>
      </w:r>
      <w:r>
        <w:rPr>
          <w:lang w:val="vi-VN"/>
        </w:rPr>
        <w:t>p với các cơ quan chức năng của nhà nước hướng dẫn thi hành Nghị định này./</w:t>
      </w:r>
      <w:r>
        <w:t>.</w:t>
      </w:r>
    </w:p>
    <w:p w:rsidR="00000000" w:rsidRDefault="00B71BA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after="280" w:afterAutospacing="1"/>
            </w:pPr>
            <w:r>
              <w:rPr>
                <w:lang w:val="vi-VN"/>
              </w:rPr>
              <w:t> </w:t>
            </w:r>
          </w:p>
          <w:p w:rsidR="00000000" w:rsidRDefault="00B71BA8">
            <w:pPr>
              <w:spacing w:before="120"/>
            </w:pPr>
            <w:r>
              <w:rPr>
                <w:b/>
                <w:bCs/>
                <w:i/>
                <w:iCs/>
                <w:lang w:val="vi-VN"/>
              </w:rP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w:t>
            </w:r>
            <w:r>
              <w:rPr>
                <w:sz w:val="16"/>
                <w:lang w:val="vi-VN"/>
              </w:rPr>
              <w:t>huộc trung</w:t>
            </w:r>
            <w:r>
              <w:rPr>
                <w:sz w:val="16"/>
              </w:rPr>
              <w:t xml:space="preserve"> ương;</w:t>
            </w:r>
            <w:r>
              <w:rPr>
                <w:sz w:val="16"/>
              </w:rPr>
              <w:br/>
            </w:r>
            <w:r>
              <w:rPr>
                <w:sz w:val="16"/>
                <w:lang w:val="vi-VN"/>
              </w:rPr>
              <w:t>- Văn phòng Trung ương v</w:t>
            </w:r>
            <w:r>
              <w:rPr>
                <w:sz w:val="16"/>
              </w:rPr>
              <w:t xml:space="preserve">à </w:t>
            </w:r>
            <w:r>
              <w:rPr>
                <w:sz w:val="16"/>
                <w:lang w:val="vi-VN"/>
              </w:rPr>
              <w:t>các Ban của Đ</w:t>
            </w:r>
            <w:r>
              <w:rPr>
                <w:sz w:val="16"/>
              </w:rPr>
              <w:t>ả</w:t>
            </w:r>
            <w:r>
              <w:rPr>
                <w:sz w:val="16"/>
                <w:lang w:val="vi-VN"/>
              </w:rPr>
              <w:t>ng;</w:t>
            </w:r>
            <w:r>
              <w:rPr>
                <w:sz w:val="16"/>
                <w:lang w:val="vi-VN"/>
              </w:rPr>
              <w:br/>
              <w:t>- Văn phòng Tổng Bí thư;</w:t>
            </w:r>
            <w:r>
              <w:rPr>
                <w:sz w:val="16"/>
                <w:lang w:val="vi-VN"/>
              </w:rPr>
              <w:br/>
              <w:t xml:space="preserve">- Văn phòng Chủ tịch nước; </w:t>
            </w:r>
            <w:r>
              <w:rPr>
                <w:sz w:val="16"/>
              </w:rPr>
              <w:br/>
            </w:r>
            <w:r>
              <w:rPr>
                <w:sz w:val="16"/>
                <w:lang w:val="vi-VN"/>
              </w:rPr>
              <w:t>- Văn phòng Quốc hội;</w:t>
            </w:r>
            <w:r>
              <w:rPr>
                <w:sz w:val="16"/>
                <w:lang w:val="vi-VN"/>
              </w:rPr>
              <w:br/>
              <w:t>- Hội đồng dân tộc và các Ủy ban của Quốc hội;</w:t>
            </w:r>
            <w:r>
              <w:rPr>
                <w:sz w:val="16"/>
                <w:lang w:val="vi-VN"/>
              </w:rPr>
              <w:br/>
              <w:t>- Tòa án nhân dân tối cao;</w:t>
            </w:r>
            <w:r>
              <w:rPr>
                <w:sz w:val="16"/>
                <w:lang w:val="vi-VN"/>
              </w:rPr>
              <w:br/>
              <w:t>- Viện kiểm sát nhân dân tối cao;</w:t>
            </w:r>
            <w:r>
              <w:rPr>
                <w:sz w:val="16"/>
                <w:lang w:val="vi-VN"/>
              </w:rPr>
              <w:br/>
              <w:t xml:space="preserve">- Kiểm toán </w:t>
            </w:r>
            <w:r>
              <w:rPr>
                <w:sz w:val="16"/>
                <w:lang w:val="vi-VN"/>
              </w:rPr>
              <w:t>nhà nước;</w:t>
            </w:r>
            <w:r>
              <w:rPr>
                <w:sz w:val="16"/>
                <w:lang w:val="vi-VN"/>
              </w:rPr>
              <w:br/>
              <w:t>- Ủy ban Giám sát tài chính Quốc gia;</w:t>
            </w:r>
            <w:r>
              <w:rPr>
                <w:sz w:val="16"/>
                <w:lang w:val="vi-VN"/>
              </w:rPr>
              <w:br/>
              <w:t>- Ngân hàng Chính sách xã hội;</w:t>
            </w:r>
            <w:r>
              <w:rPr>
                <w:sz w:val="16"/>
                <w:lang w:val="vi-VN"/>
              </w:rPr>
              <w:br/>
              <w:t>- Ngân hàng Phát triển Việt Nam;</w:t>
            </w:r>
            <w:r>
              <w:rPr>
                <w:sz w:val="16"/>
                <w:lang w:val="vi-VN"/>
              </w:rPr>
              <w:br/>
              <w:t>- Ủy ban trung ương Mặt trận Tổ quốc Việt Nam;</w:t>
            </w:r>
            <w:r>
              <w:rPr>
                <w:sz w:val="16"/>
                <w:lang w:val="vi-VN"/>
              </w:rPr>
              <w:br/>
              <w:t>- Cơ quan trung ương của các đoàn thể;</w:t>
            </w:r>
            <w:r>
              <w:rPr>
                <w:sz w:val="16"/>
                <w:lang w:val="vi-VN"/>
              </w:rPr>
              <w:br/>
              <w:t>- VPCP: BTCN, các PCN, Trợ l</w:t>
            </w:r>
            <w:r>
              <w:rPr>
                <w:sz w:val="16"/>
              </w:rPr>
              <w:t>ý</w:t>
            </w:r>
            <w:r>
              <w:rPr>
                <w:sz w:val="16"/>
                <w:lang w:val="vi-VN"/>
              </w:rPr>
              <w:t xml:space="preserve"> TTg, TGĐ </w:t>
            </w:r>
            <w:r>
              <w:rPr>
                <w:sz w:val="16"/>
              </w:rPr>
              <w:t>C</w:t>
            </w:r>
            <w:r>
              <w:rPr>
                <w:sz w:val="16"/>
                <w:lang w:val="vi-VN"/>
              </w:rPr>
              <w:t xml:space="preserve">ổng TTĐT, các Vụ, </w:t>
            </w:r>
            <w:r>
              <w:rPr>
                <w:sz w:val="16"/>
                <w:lang w:val="vi-VN"/>
              </w:rPr>
              <w:t>Cục, đơn vị trực thuộc, Công báo;</w:t>
            </w:r>
            <w:r>
              <w:rPr>
                <w:sz w:val="16"/>
                <w:lang w:val="vi-VN"/>
              </w:rPr>
              <w:br/>
              <w:t xml:space="preserve">- Lưu: VT, TCCV </w:t>
            </w:r>
            <w:r>
              <w:rPr>
                <w:sz w:val="16"/>
              </w:rPr>
              <w:t>(03b)</w:t>
            </w:r>
            <w:r>
              <w:rPr>
                <w:sz w:val="16"/>
                <w:lang w:val="vi-VN"/>
              </w:rPr>
              <w:t>.</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71BA8">
            <w:pPr>
              <w:spacing w:before="120"/>
              <w:jc w:val="center"/>
            </w:pPr>
            <w:r>
              <w:rPr>
                <w:b/>
                <w:bCs/>
              </w:rPr>
              <w:t>TM. CHÍNH PHỦ</w:t>
            </w:r>
            <w:r>
              <w:rPr>
                <w:b/>
                <w:bCs/>
              </w:rPr>
              <w:br/>
              <w:t>THỦ TƯỚNG</w:t>
            </w:r>
            <w:r>
              <w:rPr>
                <w:b/>
                <w:bCs/>
              </w:rPr>
              <w:br/>
            </w:r>
            <w:r>
              <w:rPr>
                <w:b/>
                <w:bCs/>
              </w:rPr>
              <w:br/>
            </w:r>
            <w:r>
              <w:rPr>
                <w:b/>
                <w:bCs/>
              </w:rPr>
              <w:br/>
            </w:r>
            <w:r>
              <w:rPr>
                <w:b/>
                <w:bCs/>
              </w:rPr>
              <w:br/>
            </w:r>
            <w:r>
              <w:rPr>
                <w:b/>
                <w:bCs/>
              </w:rPr>
              <w:br/>
              <w:t>Nguyễn Xuân Phúc</w:t>
            </w:r>
          </w:p>
        </w:tc>
      </w:tr>
    </w:tbl>
    <w:p w:rsidR="00000000" w:rsidRDefault="00B71BA8">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42"/>
    <w:rsid w:val="00696542"/>
    <w:rsid w:val="00B71B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9032</Words>
  <Characters>32545</Characters>
  <Application>Microsoft Office Word</Application>
  <DocSecurity>0</DocSecurity>
  <Lines>271</Lines>
  <Paragraphs>82</Paragraphs>
  <ScaleCrop>false</ScaleCrop>
  <Company>Sky123.Org</Company>
  <LinksUpToDate>false</LinksUpToDate>
  <CharactersWithSpaces>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1601-01-01T00:00:00Z</cp:lastPrinted>
  <dcterms:created xsi:type="dcterms:W3CDTF">2017-05-25T09:12:00Z</dcterms:created>
  <dcterms:modified xsi:type="dcterms:W3CDTF">2017-05-25T09:12:00Z</dcterms:modified>
</cp:coreProperties>
</file>