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6" w:type="dxa"/>
        <w:tblInd w:w="-885" w:type="dxa"/>
        <w:tblLook w:val="01E0" w:firstRow="1" w:lastRow="1" w:firstColumn="1" w:lastColumn="1" w:noHBand="0" w:noVBand="0"/>
      </w:tblPr>
      <w:tblGrid>
        <w:gridCol w:w="4353"/>
        <w:gridCol w:w="5783"/>
      </w:tblGrid>
      <w:tr w:rsidR="001419D2" w:rsidRPr="001419D2" w:rsidTr="00E20402">
        <w:trPr>
          <w:trHeight w:val="1220"/>
        </w:trPr>
        <w:tc>
          <w:tcPr>
            <w:tcW w:w="4353" w:type="dxa"/>
          </w:tcPr>
          <w:p w:rsidR="001419D2" w:rsidRPr="001419D2" w:rsidRDefault="001419D2" w:rsidP="001419D2">
            <w:pPr>
              <w:spacing w:after="0" w:line="240" w:lineRule="auto"/>
              <w:jc w:val="center"/>
              <w:rPr>
                <w:rFonts w:ascii="Times New Roman" w:eastAsia="Times New Roman" w:hAnsi="Times New Roman" w:cs="Times New Roman"/>
                <w:sz w:val="26"/>
                <w:szCs w:val="28"/>
              </w:rPr>
            </w:pPr>
            <w:r w:rsidRPr="001419D2">
              <w:rPr>
                <w:rFonts w:ascii="Times New Roman" w:eastAsia="Times New Roman" w:hAnsi="Times New Roman" w:cs="Times New Roman"/>
                <w:sz w:val="26"/>
                <w:szCs w:val="28"/>
              </w:rPr>
              <w:t>TỔNG LIÊN ĐOÀN LAO ĐỘNG</w:t>
            </w:r>
          </w:p>
          <w:p w:rsidR="001419D2" w:rsidRPr="001419D2" w:rsidRDefault="001419D2" w:rsidP="001419D2">
            <w:pPr>
              <w:spacing w:after="0" w:line="240" w:lineRule="auto"/>
              <w:jc w:val="center"/>
              <w:rPr>
                <w:rFonts w:ascii="Times New Roman" w:eastAsia="Times New Roman" w:hAnsi="Times New Roman" w:cs="Times New Roman"/>
                <w:sz w:val="26"/>
                <w:szCs w:val="28"/>
              </w:rPr>
            </w:pPr>
            <w:r w:rsidRPr="001419D2">
              <w:rPr>
                <w:rFonts w:ascii="Times New Roman" w:eastAsia="Times New Roman" w:hAnsi="Times New Roman" w:cs="Times New Roman"/>
                <w:sz w:val="26"/>
                <w:szCs w:val="28"/>
              </w:rPr>
              <w:t xml:space="preserve">VIỆT </w:t>
            </w:r>
            <w:smartTag w:uri="urn:schemas-microsoft-com:office:smarttags" w:element="place">
              <w:smartTag w:uri="urn:schemas-microsoft-com:office:smarttags" w:element="country-region">
                <w:r w:rsidRPr="001419D2">
                  <w:rPr>
                    <w:rFonts w:ascii="Times New Roman" w:eastAsia="Times New Roman" w:hAnsi="Times New Roman" w:cs="Times New Roman"/>
                    <w:sz w:val="26"/>
                    <w:szCs w:val="28"/>
                  </w:rPr>
                  <w:t>NAM</w:t>
                </w:r>
              </w:smartTag>
            </w:smartTag>
          </w:p>
          <w:p w:rsidR="001419D2" w:rsidRPr="001419D2" w:rsidRDefault="001419D2" w:rsidP="001419D2">
            <w:pPr>
              <w:spacing w:after="0" w:line="240" w:lineRule="auto"/>
              <w:ind w:right="-108"/>
              <w:jc w:val="center"/>
              <w:rPr>
                <w:rFonts w:ascii="Times New Roman" w:eastAsia="Times New Roman" w:hAnsi="Times New Roman" w:cs="Times New Roman"/>
                <w:b/>
                <w:sz w:val="28"/>
                <w:szCs w:val="28"/>
              </w:rPr>
            </w:pPr>
            <w:r w:rsidRPr="001419D2">
              <w:rPr>
                <w:rFonts w:ascii="Times New Roman" w:eastAsia="Times New Roman" w:hAnsi="Times New Roman" w:cs="Times New Roman"/>
                <w:b/>
                <w:sz w:val="28"/>
                <w:szCs w:val="28"/>
              </w:rPr>
              <w:t>LIÊN ĐOÀN LAO ĐỘNG</w:t>
            </w:r>
          </w:p>
          <w:p w:rsidR="001419D2" w:rsidRPr="001419D2" w:rsidRDefault="00B6680F" w:rsidP="00B6680F">
            <w:pPr>
              <w:spacing w:after="120" w:line="240" w:lineRule="auto"/>
              <w:ind w:right="-115"/>
              <w:jc w:val="center"/>
              <w:rPr>
                <w:rFonts w:ascii="Times New Roman" w:eastAsia="Times New Roman" w:hAnsi="Times New Roman" w:cs="Times New Roman"/>
                <w:b/>
                <w:sz w:val="28"/>
                <w:szCs w:val="28"/>
              </w:rPr>
            </w:pPr>
            <w:r>
              <w:rPr>
                <w:rFonts w:ascii="Times New Roman" w:eastAsia="Times New Roman" w:hAnsi="Times New Roman" w:cs="Times New Roman"/>
                <w:b/>
                <w:noProof/>
                <w:sz w:val="26"/>
                <w:szCs w:val="28"/>
                <w:lang w:val="vi-VN" w:eastAsia="vi-VN"/>
              </w:rPr>
              <mc:AlternateContent>
                <mc:Choice Requires="wps">
                  <w:drawing>
                    <wp:anchor distT="0" distB="0" distL="114300" distR="114300" simplePos="0" relativeHeight="251664384" behindDoc="0" locked="0" layoutInCell="1" allowOverlap="1" wp14:anchorId="4147E572" wp14:editId="7E3A2AF7">
                      <wp:simplePos x="0" y="0"/>
                      <wp:positionH relativeFrom="column">
                        <wp:posOffset>648970</wp:posOffset>
                      </wp:positionH>
                      <wp:positionV relativeFrom="paragraph">
                        <wp:posOffset>214284</wp:posOffset>
                      </wp:positionV>
                      <wp:extent cx="14224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6.85pt" to="163.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Si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J5M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"/>
                  </w:pict>
                </mc:Fallback>
              </mc:AlternateContent>
            </w:r>
            <w:r w:rsidR="001419D2" w:rsidRPr="001419D2">
              <w:rPr>
                <w:rFonts w:ascii="Times New Roman" w:eastAsia="Times New Roman" w:hAnsi="Times New Roman" w:cs="Times New Roman"/>
                <w:b/>
                <w:sz w:val="28"/>
                <w:szCs w:val="28"/>
              </w:rPr>
              <w:t>TỈNH NINH THUẬN</w:t>
            </w:r>
          </w:p>
          <w:p w:rsidR="001419D2" w:rsidRPr="001419D2" w:rsidRDefault="001419D2" w:rsidP="00E47BC4">
            <w:pPr>
              <w:spacing w:after="0" w:line="240" w:lineRule="auto"/>
              <w:ind w:right="-108"/>
              <w:jc w:val="center"/>
              <w:rPr>
                <w:rFonts w:ascii="Times New Roman" w:eastAsia="Times New Roman" w:hAnsi="Times New Roman" w:cs="Times New Roman"/>
                <w:i/>
                <w:sz w:val="28"/>
                <w:szCs w:val="28"/>
              </w:rPr>
            </w:pPr>
            <w:r w:rsidRPr="001419D2">
              <w:rPr>
                <w:rFonts w:ascii="Times New Roman" w:eastAsia="Times New Roman" w:hAnsi="Times New Roman" w:cs="Times New Roman"/>
                <w:sz w:val="28"/>
                <w:szCs w:val="28"/>
              </w:rPr>
              <w:t xml:space="preserve">Số: </w:t>
            </w:r>
            <w:r w:rsidR="00E47BC4">
              <w:rPr>
                <w:rFonts w:ascii="Times New Roman" w:eastAsia="Times New Roman" w:hAnsi="Times New Roman" w:cs="Times New Roman"/>
                <w:sz w:val="28"/>
                <w:szCs w:val="28"/>
              </w:rPr>
              <w:t>162</w:t>
            </w:r>
            <w:r>
              <w:rPr>
                <w:rFonts w:ascii="Times New Roman" w:eastAsia="Times New Roman" w:hAnsi="Times New Roman" w:cs="Times New Roman"/>
                <w:sz w:val="28"/>
                <w:szCs w:val="28"/>
              </w:rPr>
              <w:t xml:space="preserve"> </w:t>
            </w:r>
            <w:r w:rsidRPr="001419D2">
              <w:rPr>
                <w:rFonts w:ascii="Times New Roman" w:eastAsia="Times New Roman" w:hAnsi="Times New Roman" w:cs="Times New Roman"/>
                <w:sz w:val="28"/>
                <w:szCs w:val="28"/>
              </w:rPr>
              <w:t>/KH - LĐLĐ</w:t>
            </w:r>
          </w:p>
        </w:tc>
        <w:tc>
          <w:tcPr>
            <w:tcW w:w="5783" w:type="dxa"/>
          </w:tcPr>
          <w:p w:rsidR="001419D2" w:rsidRPr="001419D2" w:rsidRDefault="001419D2" w:rsidP="001419D2">
            <w:pPr>
              <w:spacing w:after="0" w:line="240" w:lineRule="auto"/>
              <w:jc w:val="center"/>
              <w:rPr>
                <w:rFonts w:ascii="Times New Roman" w:eastAsia="Times New Roman" w:hAnsi="Times New Roman" w:cs="Times New Roman"/>
                <w:b/>
                <w:sz w:val="26"/>
                <w:szCs w:val="28"/>
              </w:rPr>
            </w:pPr>
            <w:r w:rsidRPr="001419D2">
              <w:rPr>
                <w:rFonts w:ascii="Times New Roman" w:eastAsia="Times New Roman" w:hAnsi="Times New Roman" w:cs="Times New Roman"/>
                <w:b/>
                <w:sz w:val="26"/>
                <w:szCs w:val="28"/>
              </w:rPr>
              <w:t xml:space="preserve">CỘNG HÒA XÃ HỘI CHỦ NGHĨA VIỆT </w:t>
            </w:r>
            <w:smartTag w:uri="urn:schemas-microsoft-com:office:smarttags" w:element="country-region">
              <w:smartTag w:uri="urn:schemas-microsoft-com:office:smarttags" w:element="place">
                <w:r w:rsidRPr="001419D2">
                  <w:rPr>
                    <w:rFonts w:ascii="Times New Roman" w:eastAsia="Times New Roman" w:hAnsi="Times New Roman" w:cs="Times New Roman"/>
                    <w:b/>
                    <w:sz w:val="26"/>
                    <w:szCs w:val="28"/>
                  </w:rPr>
                  <w:t>NAM</w:t>
                </w:r>
              </w:smartTag>
            </w:smartTag>
          </w:p>
          <w:p w:rsidR="001419D2" w:rsidRPr="001419D2" w:rsidRDefault="001419D2" w:rsidP="001419D2">
            <w:pPr>
              <w:spacing w:after="0" w:line="240" w:lineRule="auto"/>
              <w:jc w:val="center"/>
              <w:rPr>
                <w:rFonts w:ascii="Times New Roman" w:eastAsia="Times New Roman" w:hAnsi="Times New Roman" w:cs="Times New Roman"/>
                <w:b/>
                <w:sz w:val="28"/>
                <w:szCs w:val="28"/>
                <w:u w:val="single"/>
              </w:rPr>
            </w:pPr>
            <w:r w:rsidRPr="001419D2">
              <w:rPr>
                <w:rFonts w:ascii="Times New Roman" w:eastAsia="Times New Roman" w:hAnsi="Times New Roman" w:cs="Times New Roman"/>
                <w:b/>
                <w:sz w:val="28"/>
                <w:szCs w:val="28"/>
                <w:u w:val="single"/>
              </w:rPr>
              <w:t>Độc Lập - Tự Do - Hạnh Phúc</w:t>
            </w:r>
          </w:p>
          <w:p w:rsidR="001419D2" w:rsidRPr="001419D2" w:rsidRDefault="001419D2" w:rsidP="001419D2">
            <w:pPr>
              <w:spacing w:after="0" w:line="240" w:lineRule="auto"/>
              <w:jc w:val="center"/>
              <w:rPr>
                <w:rFonts w:ascii="Times New Roman" w:eastAsia="Times New Roman" w:hAnsi="Times New Roman" w:cs="Times New Roman"/>
                <w:i/>
                <w:sz w:val="26"/>
                <w:szCs w:val="28"/>
              </w:rPr>
            </w:pPr>
          </w:p>
          <w:p w:rsidR="001419D2" w:rsidRPr="001419D2" w:rsidRDefault="001419D2" w:rsidP="001419D2">
            <w:pPr>
              <w:spacing w:after="0" w:line="240" w:lineRule="auto"/>
              <w:ind w:right="458"/>
              <w:jc w:val="center"/>
              <w:rPr>
                <w:rFonts w:ascii="Times New Roman" w:eastAsia="Times New Roman" w:hAnsi="Times New Roman" w:cs="Times New Roman"/>
                <w:i/>
                <w:sz w:val="26"/>
                <w:szCs w:val="28"/>
              </w:rPr>
            </w:pPr>
          </w:p>
          <w:p w:rsidR="001419D2" w:rsidRPr="001419D2" w:rsidRDefault="001419D2" w:rsidP="00E47BC4">
            <w:pPr>
              <w:spacing w:after="0" w:line="240" w:lineRule="auto"/>
              <w:ind w:right="459"/>
              <w:jc w:val="center"/>
              <w:rPr>
                <w:rFonts w:ascii="Times New Roman" w:eastAsia="Times New Roman" w:hAnsi="Times New Roman" w:cs="Times New Roman"/>
                <w:i/>
                <w:sz w:val="28"/>
                <w:szCs w:val="28"/>
              </w:rPr>
            </w:pPr>
            <w:r w:rsidRPr="001419D2">
              <w:rPr>
                <w:rFonts w:ascii="Times New Roman" w:eastAsia="Times New Roman" w:hAnsi="Times New Roman" w:cs="Times New Roman"/>
                <w:i/>
                <w:sz w:val="28"/>
                <w:szCs w:val="28"/>
              </w:rPr>
              <w:t xml:space="preserve">Ninh Thuận, ngày </w:t>
            </w:r>
            <w:r w:rsidR="00E47BC4">
              <w:rPr>
                <w:rFonts w:ascii="Times New Roman" w:eastAsia="Times New Roman" w:hAnsi="Times New Roman" w:cs="Times New Roman"/>
                <w:i/>
                <w:sz w:val="28"/>
                <w:szCs w:val="28"/>
              </w:rPr>
              <w:t>7</w:t>
            </w:r>
            <w:r w:rsidRPr="001419D2">
              <w:rPr>
                <w:rFonts w:ascii="Times New Roman" w:eastAsia="Times New Roman" w:hAnsi="Times New Roman" w:cs="Times New Roman"/>
                <w:i/>
                <w:sz w:val="28"/>
                <w:szCs w:val="28"/>
              </w:rPr>
              <w:t xml:space="preserve"> tháng 0</w:t>
            </w:r>
            <w:r>
              <w:rPr>
                <w:rFonts w:ascii="Times New Roman" w:eastAsia="Times New Roman" w:hAnsi="Times New Roman" w:cs="Times New Roman"/>
                <w:i/>
                <w:sz w:val="28"/>
                <w:szCs w:val="28"/>
              </w:rPr>
              <w:t>3</w:t>
            </w:r>
            <w:r w:rsidRPr="001419D2">
              <w:rPr>
                <w:rFonts w:ascii="Times New Roman" w:eastAsia="Times New Roman" w:hAnsi="Times New Roman" w:cs="Times New Roman"/>
                <w:i/>
                <w:sz w:val="28"/>
                <w:szCs w:val="28"/>
              </w:rPr>
              <w:t xml:space="preserve"> năm 201</w:t>
            </w:r>
            <w:r>
              <w:rPr>
                <w:rFonts w:ascii="Times New Roman" w:eastAsia="Times New Roman" w:hAnsi="Times New Roman" w:cs="Times New Roman"/>
                <w:i/>
                <w:sz w:val="28"/>
                <w:szCs w:val="28"/>
              </w:rPr>
              <w:t>7</w:t>
            </w:r>
          </w:p>
        </w:tc>
      </w:tr>
    </w:tbl>
    <w:p w:rsidR="00A10218" w:rsidRPr="00A676E0" w:rsidRDefault="00A10218" w:rsidP="00A10218">
      <w:pPr>
        <w:pStyle w:val="Heading4"/>
        <w:rPr>
          <w:rFonts w:ascii="Times New Roman" w:hAnsi="Times New Roman"/>
          <w:color w:val="000000"/>
          <w:sz w:val="2"/>
          <w:szCs w:val="32"/>
        </w:rPr>
      </w:pPr>
    </w:p>
    <w:p w:rsidR="00A10218" w:rsidRDefault="00A10218" w:rsidP="00B6680F">
      <w:pPr>
        <w:pStyle w:val="Heading4"/>
        <w:spacing w:before="240"/>
        <w:rPr>
          <w:rFonts w:ascii="Times New Roman" w:hAnsi="Times New Roman"/>
          <w:color w:val="000000"/>
          <w:sz w:val="28"/>
          <w:szCs w:val="32"/>
        </w:rPr>
      </w:pPr>
      <w:r w:rsidRPr="00A10218">
        <w:rPr>
          <w:rFonts w:ascii="Times New Roman" w:hAnsi="Times New Roman"/>
          <w:color w:val="000000"/>
          <w:sz w:val="28"/>
          <w:szCs w:val="32"/>
        </w:rPr>
        <w:t>KẾ HOẠCH</w:t>
      </w:r>
    </w:p>
    <w:p w:rsidR="00A10218" w:rsidRDefault="00C21589" w:rsidP="00A10218">
      <w:pPr>
        <w:jc w:val="center"/>
        <w:rPr>
          <w:rFonts w:ascii="Times New Roman" w:hAnsi="Times New Roman" w:cs="Times New Roman"/>
          <w:b/>
          <w:sz w:val="28"/>
          <w:szCs w:val="28"/>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2530475</wp:posOffset>
                </wp:positionH>
                <wp:positionV relativeFrom="paragraph">
                  <wp:posOffset>224790</wp:posOffset>
                </wp:positionV>
                <wp:extent cx="868680" cy="0"/>
                <wp:effectExtent l="10160" t="11430" r="698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9.25pt;margin-top:17.7pt;width:68.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"/>
            </w:pict>
          </mc:Fallback>
        </mc:AlternateContent>
      </w:r>
      <w:r w:rsidR="00A10218" w:rsidRPr="00A10218">
        <w:rPr>
          <w:rFonts w:ascii="Times New Roman" w:hAnsi="Times New Roman" w:cs="Times New Roman"/>
          <w:b/>
          <w:sz w:val="28"/>
          <w:szCs w:val="28"/>
        </w:rPr>
        <w:t xml:space="preserve">Đổi thẻ đoàn viên </w:t>
      </w:r>
      <w:r w:rsidR="000147B9">
        <w:rPr>
          <w:rFonts w:ascii="Times New Roman" w:hAnsi="Times New Roman" w:cs="Times New Roman"/>
          <w:b/>
          <w:sz w:val="28"/>
          <w:szCs w:val="28"/>
        </w:rPr>
        <w:t>c</w:t>
      </w:r>
      <w:r w:rsidR="00A10218" w:rsidRPr="00A10218">
        <w:rPr>
          <w:rFonts w:ascii="Times New Roman" w:hAnsi="Times New Roman" w:cs="Times New Roman"/>
          <w:b/>
          <w:sz w:val="28"/>
          <w:szCs w:val="28"/>
        </w:rPr>
        <w:t>ông đoàn.</w:t>
      </w:r>
    </w:p>
    <w:p w:rsidR="00A10218" w:rsidRPr="00AD1E0A" w:rsidRDefault="00A10218"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Thực hiện Kế hoạch số 56/KH-TLĐ ngày 21/12/2016 của Tổng Liên đoàn Lao động Việt Nam về đổi thẻ đoàn viên công đoàn. Ban Thường vụ </w:t>
      </w:r>
      <w:r w:rsidR="000147B9" w:rsidRPr="00AD1E0A">
        <w:rPr>
          <w:sz w:val="28"/>
          <w:szCs w:val="28"/>
        </w:rPr>
        <w:t>Liên đoàn Lao động</w:t>
      </w:r>
      <w:r w:rsidRPr="00AD1E0A">
        <w:rPr>
          <w:sz w:val="28"/>
          <w:szCs w:val="28"/>
        </w:rPr>
        <w:t xml:space="preserve"> tỉnh xây dựng kế hoạch đổi thẻ đoàn viên công đoàn như sau:</w:t>
      </w:r>
    </w:p>
    <w:p w:rsidR="00494FCA" w:rsidRPr="00AD1E0A" w:rsidRDefault="00494FCA" w:rsidP="00F62809">
      <w:pPr>
        <w:pStyle w:val="NormalWeb"/>
        <w:shd w:val="clear" w:color="auto" w:fill="FCFCFC"/>
        <w:spacing w:before="80" w:beforeAutospacing="0" w:after="80" w:afterAutospacing="0" w:line="240" w:lineRule="atLeast"/>
        <w:ind w:firstLine="720"/>
        <w:jc w:val="both"/>
        <w:rPr>
          <w:b/>
          <w:sz w:val="28"/>
          <w:szCs w:val="28"/>
        </w:rPr>
      </w:pPr>
      <w:r w:rsidRPr="00AD1E0A">
        <w:rPr>
          <w:b/>
          <w:sz w:val="28"/>
          <w:szCs w:val="28"/>
        </w:rPr>
        <w:t>1. Mục đích.</w:t>
      </w:r>
    </w:p>
    <w:p w:rsidR="00494FCA" w:rsidRPr="00AD1E0A" w:rsidRDefault="00494FCA"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Đ</w:t>
      </w:r>
      <w:r w:rsidR="00A10218" w:rsidRPr="00AD1E0A">
        <w:rPr>
          <w:sz w:val="28"/>
          <w:szCs w:val="28"/>
        </w:rPr>
        <w:t xml:space="preserve">ổi thẻ đoàn viên nhằm nâng cao ý thức, trách nhiệm cho đoàn viên; nâng cao hiệu quả sử dụng thẻ đoàn viên công đoàn, tăng cường công tác quản lý đoàn viên; góp phần nâng cao chất lượng công tác đoàn viên của công đoàn các cấp. </w:t>
      </w:r>
    </w:p>
    <w:p w:rsidR="00A10218" w:rsidRPr="00AD1E0A" w:rsidRDefault="00494FCA"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w:t>
      </w:r>
      <w:r w:rsidR="00A10218" w:rsidRPr="00AD1E0A">
        <w:rPr>
          <w:sz w:val="28"/>
          <w:szCs w:val="28"/>
        </w:rPr>
        <w:t>Thông qua đổi thẻ đoàn viên mới để xác định chính xác số lượng đoàn viên, trên cơ sở đó sẽ có các chính sách ưu đãi, chăm lo cho đoàn viên công đoàn.</w:t>
      </w:r>
    </w:p>
    <w:p w:rsidR="00494FCA" w:rsidRPr="00AD1E0A" w:rsidRDefault="00494FCA" w:rsidP="00F62809">
      <w:pPr>
        <w:pStyle w:val="NormalWeb"/>
        <w:shd w:val="clear" w:color="auto" w:fill="FCFCFC"/>
        <w:spacing w:before="80" w:beforeAutospacing="0" w:after="80" w:afterAutospacing="0" w:line="240" w:lineRule="atLeast"/>
        <w:ind w:firstLine="720"/>
        <w:jc w:val="both"/>
        <w:rPr>
          <w:b/>
          <w:sz w:val="28"/>
          <w:szCs w:val="28"/>
        </w:rPr>
      </w:pPr>
      <w:r w:rsidRPr="00AD1E0A">
        <w:rPr>
          <w:b/>
          <w:sz w:val="28"/>
          <w:szCs w:val="28"/>
        </w:rPr>
        <w:t>2. Yêu cầu.</w:t>
      </w:r>
    </w:p>
    <w:p w:rsidR="00494FCA" w:rsidRPr="00AD1E0A" w:rsidRDefault="00494FCA"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Việc </w:t>
      </w:r>
      <w:r w:rsidR="00A10218" w:rsidRPr="00AD1E0A">
        <w:rPr>
          <w:sz w:val="28"/>
          <w:szCs w:val="28"/>
        </w:rPr>
        <w:t>đổi thẻ đoàn viên phải thực hiện đúng Điều lệ và các nguyên tắc, thủ tục đổi thẻ, phát thẻ và sử dụng, bảo quản thẻ đoàn viên công đoàn; gắn việc đổi thẻ với việc phát triển đoàn viên và xây dựng công đoàn cơ sở vững mạnh.</w:t>
      </w:r>
    </w:p>
    <w:p w:rsidR="00494FCA" w:rsidRPr="00AD1E0A" w:rsidRDefault="00494FCA"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w:t>
      </w:r>
      <w:r w:rsidR="00A10218" w:rsidRPr="00AD1E0A">
        <w:rPr>
          <w:sz w:val="28"/>
          <w:szCs w:val="28"/>
        </w:rPr>
        <w:t xml:space="preserve"> Phát hành thẻ đoàn viên mới phải gắn với việc quản lý đoàn viên trong toàn hệ thống Công đoàn </w:t>
      </w:r>
      <w:r w:rsidRPr="00AD1E0A">
        <w:rPr>
          <w:sz w:val="28"/>
          <w:szCs w:val="28"/>
        </w:rPr>
        <w:t>tỉnh</w:t>
      </w:r>
      <w:r w:rsidR="00A10218" w:rsidRPr="00AD1E0A">
        <w:rPr>
          <w:sz w:val="28"/>
          <w:szCs w:val="28"/>
        </w:rPr>
        <w:t xml:space="preserve">, thông qua việc ứng dụng công nghệ thông tin. Phấn đấu đảm bảo 100% đoàn viên đang sinh hoạt được cấp thẻ đoàn viên. </w:t>
      </w:r>
    </w:p>
    <w:p w:rsidR="00A10218" w:rsidRPr="00AD1E0A" w:rsidRDefault="00494FCA"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w:t>
      </w:r>
      <w:r w:rsidR="00A10218" w:rsidRPr="00AD1E0A">
        <w:rPr>
          <w:sz w:val="28"/>
          <w:szCs w:val="28"/>
        </w:rPr>
        <w:t>Thẻ đoàn viên mới phải đáp ứng yêu cầu sử dụng lâu dài, có chức năng sử dụng để thực hiện các tiện ích ưu đãi cho đoàn viên và đảm bảo tiết kiệm, hiệu quả.</w:t>
      </w:r>
    </w:p>
    <w:p w:rsidR="00494FCA" w:rsidRPr="00AD1E0A" w:rsidRDefault="00494FCA" w:rsidP="00F62809">
      <w:pPr>
        <w:pStyle w:val="NormalWeb"/>
        <w:shd w:val="clear" w:color="auto" w:fill="FCFCFC"/>
        <w:spacing w:before="80" w:beforeAutospacing="0" w:after="80" w:afterAutospacing="0" w:line="240" w:lineRule="atLeast"/>
        <w:ind w:firstLine="720"/>
        <w:jc w:val="both"/>
        <w:rPr>
          <w:b/>
          <w:sz w:val="28"/>
          <w:szCs w:val="28"/>
        </w:rPr>
      </w:pPr>
      <w:r w:rsidRPr="00AD1E0A">
        <w:rPr>
          <w:b/>
          <w:sz w:val="28"/>
          <w:szCs w:val="28"/>
        </w:rPr>
        <w:t xml:space="preserve">3. </w:t>
      </w:r>
      <w:r w:rsidR="00A10218" w:rsidRPr="00AD1E0A">
        <w:rPr>
          <w:b/>
          <w:sz w:val="28"/>
          <w:szCs w:val="28"/>
        </w:rPr>
        <w:t>Nguyên tắc</w:t>
      </w:r>
      <w:r w:rsidRPr="00AD1E0A">
        <w:rPr>
          <w:b/>
          <w:sz w:val="28"/>
          <w:szCs w:val="28"/>
        </w:rPr>
        <w:t xml:space="preserve"> đổi thẻ đoàn viên công đoàn.</w:t>
      </w:r>
    </w:p>
    <w:p w:rsidR="00A10218" w:rsidRPr="00AD1E0A" w:rsidRDefault="00494FCA"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Chỉ </w:t>
      </w:r>
      <w:r w:rsidR="00A10218" w:rsidRPr="00AD1E0A">
        <w:rPr>
          <w:sz w:val="28"/>
          <w:szCs w:val="28"/>
        </w:rPr>
        <w:t>thực hiện đổi thẻ cho đoàn viên đang tham gia sinh hoạt tại các công đoàn cơ sở và đang đóng đoàn phí công đoàn theo quy định của Điều lệ Công đoàn Việt Nam.</w:t>
      </w:r>
    </w:p>
    <w:p w:rsidR="00494FCA" w:rsidRPr="00AD1E0A" w:rsidRDefault="00494FCA" w:rsidP="00F62809">
      <w:pPr>
        <w:pStyle w:val="NormalWeb"/>
        <w:shd w:val="clear" w:color="auto" w:fill="FCFCFC"/>
        <w:spacing w:before="80" w:beforeAutospacing="0" w:after="80" w:afterAutospacing="0" w:line="240" w:lineRule="atLeast"/>
        <w:ind w:firstLine="720"/>
        <w:jc w:val="both"/>
        <w:rPr>
          <w:b/>
          <w:sz w:val="28"/>
          <w:szCs w:val="28"/>
        </w:rPr>
      </w:pPr>
      <w:r w:rsidRPr="00AD1E0A">
        <w:rPr>
          <w:b/>
          <w:sz w:val="28"/>
          <w:szCs w:val="28"/>
        </w:rPr>
        <w:t>4. Các loại thẻ đoàn viên công đoàn.</w:t>
      </w:r>
    </w:p>
    <w:p w:rsidR="00494FCA" w:rsidRPr="00AD1E0A" w:rsidRDefault="00494FCA" w:rsidP="00F62809">
      <w:pPr>
        <w:pStyle w:val="NormalWeb"/>
        <w:shd w:val="clear" w:color="auto" w:fill="FCFCFC"/>
        <w:spacing w:before="80" w:beforeAutospacing="0" w:after="80" w:afterAutospacing="0" w:line="240" w:lineRule="atLeast"/>
        <w:ind w:firstLine="720"/>
        <w:jc w:val="both"/>
        <w:rPr>
          <w:b/>
          <w:i/>
          <w:sz w:val="28"/>
          <w:szCs w:val="28"/>
        </w:rPr>
      </w:pPr>
      <w:r w:rsidRPr="00AD1E0A">
        <w:rPr>
          <w:b/>
          <w:i/>
          <w:sz w:val="28"/>
          <w:szCs w:val="28"/>
        </w:rPr>
        <w:t>4.1. Thẻ đoàn viên thông thường:</w:t>
      </w:r>
    </w:p>
    <w:p w:rsidR="00494FCA" w:rsidRPr="00AD1E0A" w:rsidRDefault="00381CA2"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w:t>
      </w:r>
      <w:r w:rsidR="00494FCA" w:rsidRPr="00AD1E0A">
        <w:rPr>
          <w:sz w:val="28"/>
          <w:szCs w:val="28"/>
        </w:rPr>
        <w:t>Là loại thẻ được cấp cho đoàn viên công đoàn theo quy định của Điều lệ Công đoàn Việt Nam. Thẻ đoàn viên được thiết kế có các thông số cơ bản của đoàn viên, có mã số đoàn viên bao gồm dãy số tự nhiên 12 chữ số, được cấp tự động theo phần mềm quản lý đoàn viên, đảm bảo không trùng nhau.</w:t>
      </w:r>
    </w:p>
    <w:p w:rsidR="00494FCA" w:rsidRDefault="00381CA2"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w:t>
      </w:r>
      <w:r w:rsidR="00494FCA" w:rsidRPr="00AD1E0A">
        <w:rPr>
          <w:sz w:val="28"/>
          <w:szCs w:val="28"/>
        </w:rPr>
        <w:t>Thẻ đoàn viên thông thường được in trên phôi thẻ nhựa, có mã vạch quản lý đoàn viên.</w:t>
      </w:r>
    </w:p>
    <w:p w:rsidR="00A676E0" w:rsidRPr="00AD1E0A" w:rsidRDefault="00A676E0" w:rsidP="00F62809">
      <w:pPr>
        <w:pStyle w:val="NormalWeb"/>
        <w:shd w:val="clear" w:color="auto" w:fill="FCFCFC"/>
        <w:spacing w:before="80" w:beforeAutospacing="0" w:after="80" w:afterAutospacing="0" w:line="240" w:lineRule="atLeast"/>
        <w:ind w:firstLine="720"/>
        <w:jc w:val="both"/>
        <w:rPr>
          <w:sz w:val="28"/>
          <w:szCs w:val="28"/>
        </w:rPr>
      </w:pPr>
    </w:p>
    <w:p w:rsidR="00381CA2" w:rsidRPr="00AD1E0A" w:rsidRDefault="00381CA2" w:rsidP="00F62809">
      <w:pPr>
        <w:pStyle w:val="NormalWeb"/>
        <w:shd w:val="clear" w:color="auto" w:fill="FCFCFC"/>
        <w:spacing w:before="80" w:beforeAutospacing="0" w:after="80" w:afterAutospacing="0" w:line="240" w:lineRule="atLeast"/>
        <w:ind w:firstLine="720"/>
        <w:jc w:val="both"/>
        <w:rPr>
          <w:b/>
          <w:i/>
          <w:sz w:val="28"/>
          <w:szCs w:val="28"/>
        </w:rPr>
      </w:pPr>
      <w:r w:rsidRPr="00AD1E0A">
        <w:rPr>
          <w:b/>
          <w:i/>
          <w:sz w:val="28"/>
          <w:szCs w:val="28"/>
        </w:rPr>
        <w:lastRenderedPageBreak/>
        <w:t>4.2. Thẻ đoàn viên liên kết.</w:t>
      </w:r>
    </w:p>
    <w:p w:rsidR="00A10218" w:rsidRPr="00AD1E0A" w:rsidRDefault="00381CA2"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Là</w:t>
      </w:r>
      <w:r w:rsidR="00A10218" w:rsidRPr="00AD1E0A">
        <w:rPr>
          <w:sz w:val="28"/>
          <w:szCs w:val="28"/>
        </w:rPr>
        <w:t xml:space="preserve"> loại thẻ đoàn viên </w:t>
      </w:r>
      <w:r w:rsidRPr="00AD1E0A">
        <w:rPr>
          <w:sz w:val="28"/>
          <w:szCs w:val="28"/>
        </w:rPr>
        <w:t>có kích cỡ và thông tin giống như thẻ t</w:t>
      </w:r>
      <w:r w:rsidR="00373153">
        <w:rPr>
          <w:sz w:val="28"/>
          <w:szCs w:val="28"/>
        </w:rPr>
        <w:t>h</w:t>
      </w:r>
      <w:r w:rsidRPr="00AD1E0A">
        <w:rPr>
          <w:sz w:val="28"/>
          <w:szCs w:val="28"/>
        </w:rPr>
        <w:t>ông thường và có tích hợp thêm chức năng thẻ ATM của ngân hàng VietinBank.</w:t>
      </w:r>
    </w:p>
    <w:p w:rsidR="00381CA2" w:rsidRPr="00AD1E0A" w:rsidRDefault="00381CA2"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Việc đổi sang thẻ đoàn viên liên kết được thực hiện bắt buộc đối với đoàn viên là cán bộ công đoàn chuyên trách và cán bộ công nhân viên trong cơ quan công đoàn, các đơn vị sự nghiệp trực thuộc </w:t>
      </w:r>
      <w:r w:rsidR="006D097C" w:rsidRPr="00AD1E0A">
        <w:rPr>
          <w:sz w:val="28"/>
          <w:szCs w:val="28"/>
        </w:rPr>
        <w:t>Liên đoàn Lao động</w:t>
      </w:r>
      <w:r w:rsidRPr="00AD1E0A">
        <w:rPr>
          <w:sz w:val="28"/>
          <w:szCs w:val="28"/>
        </w:rPr>
        <w:t xml:space="preserve"> tỉnh. Số đoàn viên bao gồm dãy số tự nhiên 12 chữ số, được phần mềm quản lý đoàn viên cấp tự động đảm bảo không trùng nhau</w:t>
      </w:r>
      <w:r w:rsidR="006743B7" w:rsidRPr="00AD1E0A">
        <w:rPr>
          <w:sz w:val="28"/>
          <w:szCs w:val="28"/>
        </w:rPr>
        <w:t>; đồng thời có thêm Mã số theo tỉnh ở hàng trên, trước hàng có 12 chữ số.</w:t>
      </w:r>
    </w:p>
    <w:p w:rsidR="006743B7" w:rsidRPr="00AD1E0A" w:rsidRDefault="006743B7"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Mã số đoàn viên thuộc tỉnh lấy theo mã biển số xe theo quy định hiện hành</w:t>
      </w:r>
      <w:r w:rsidR="00501324">
        <w:rPr>
          <w:sz w:val="28"/>
          <w:szCs w:val="28"/>
        </w:rPr>
        <w:t xml:space="preserve"> (</w:t>
      </w:r>
      <w:r w:rsidR="002E321F">
        <w:rPr>
          <w:sz w:val="28"/>
          <w:szCs w:val="28"/>
        </w:rPr>
        <w:t>85</w:t>
      </w:r>
      <w:r w:rsidR="00501324">
        <w:rPr>
          <w:sz w:val="28"/>
          <w:szCs w:val="28"/>
        </w:rPr>
        <w:t>)</w:t>
      </w:r>
      <w:r w:rsidRPr="00AD1E0A">
        <w:rPr>
          <w:sz w:val="28"/>
          <w:szCs w:val="28"/>
        </w:rPr>
        <w:t>.</w:t>
      </w:r>
    </w:p>
    <w:p w:rsidR="006743B7" w:rsidRPr="00AD1E0A" w:rsidRDefault="006743B7"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Quá trình sử dụng thẻ đoàn viên thông thường, đoàn viên có nhu cầu đổi sang thẻ đoàn viên liên kết thì tự nguyện đăng ký với </w:t>
      </w:r>
      <w:r w:rsidR="006D097C">
        <w:rPr>
          <w:sz w:val="28"/>
          <w:szCs w:val="28"/>
        </w:rPr>
        <w:t>công đoàn cơ sở</w:t>
      </w:r>
      <w:r w:rsidRPr="00AD1E0A">
        <w:rPr>
          <w:sz w:val="28"/>
          <w:szCs w:val="28"/>
        </w:rPr>
        <w:t xml:space="preserve"> và lập danh sách gửi công đoàn cấp trên </w:t>
      </w:r>
      <w:r w:rsidR="002E321F">
        <w:rPr>
          <w:sz w:val="28"/>
          <w:szCs w:val="28"/>
        </w:rPr>
        <w:t xml:space="preserve">trực tiếp </w:t>
      </w:r>
      <w:r w:rsidRPr="00AD1E0A">
        <w:rPr>
          <w:sz w:val="28"/>
          <w:szCs w:val="28"/>
        </w:rPr>
        <w:t>theo quy định để được đổi sang thẻ đoàn viên liên kết.</w:t>
      </w:r>
    </w:p>
    <w:p w:rsidR="006743B7" w:rsidRPr="00AD1E0A" w:rsidRDefault="006743B7" w:rsidP="00F62809">
      <w:pPr>
        <w:pStyle w:val="NormalWeb"/>
        <w:shd w:val="clear" w:color="auto" w:fill="FCFCFC"/>
        <w:spacing w:before="80" w:beforeAutospacing="0" w:after="80" w:afterAutospacing="0" w:line="240" w:lineRule="atLeast"/>
        <w:ind w:firstLine="720"/>
        <w:jc w:val="both"/>
        <w:rPr>
          <w:b/>
          <w:sz w:val="28"/>
          <w:szCs w:val="28"/>
        </w:rPr>
      </w:pPr>
      <w:r w:rsidRPr="00AD1E0A">
        <w:rPr>
          <w:b/>
          <w:sz w:val="28"/>
          <w:szCs w:val="28"/>
        </w:rPr>
        <w:t>5. Quy trình đổi, phát hành thẻ.</w:t>
      </w:r>
    </w:p>
    <w:p w:rsidR="006743B7" w:rsidRPr="00AD1E0A" w:rsidRDefault="006743B7" w:rsidP="00F62809">
      <w:pPr>
        <w:pStyle w:val="NormalWeb"/>
        <w:shd w:val="clear" w:color="auto" w:fill="FCFCFC"/>
        <w:spacing w:before="80" w:beforeAutospacing="0" w:after="80" w:afterAutospacing="0" w:line="240" w:lineRule="atLeast"/>
        <w:ind w:firstLine="720"/>
        <w:jc w:val="both"/>
        <w:rPr>
          <w:b/>
          <w:sz w:val="28"/>
          <w:szCs w:val="28"/>
        </w:rPr>
      </w:pPr>
      <w:r w:rsidRPr="00AD1E0A">
        <w:rPr>
          <w:b/>
          <w:sz w:val="28"/>
          <w:szCs w:val="28"/>
        </w:rPr>
        <w:t>Bước 1: Kê khai hồ sơ</w:t>
      </w:r>
    </w:p>
    <w:p w:rsidR="006743B7" w:rsidRPr="00AD1E0A" w:rsidRDefault="006743B7"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Đoàn viên tự kê khai phiếu đoàn viên (theo mẫu gửi kèm) trong đó có ghi rõ nhu cầu sử dụng thẻ thông thường hoặc thẻ liên kết.</w:t>
      </w:r>
    </w:p>
    <w:p w:rsidR="006743B7" w:rsidRPr="00AD1E0A" w:rsidRDefault="006743B7"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C</w:t>
      </w:r>
      <w:r w:rsidR="006D097C">
        <w:rPr>
          <w:sz w:val="28"/>
          <w:szCs w:val="28"/>
        </w:rPr>
        <w:t>ông đoàn cơ sở</w:t>
      </w:r>
      <w:r w:rsidRPr="00AD1E0A">
        <w:rPr>
          <w:sz w:val="28"/>
          <w:szCs w:val="28"/>
        </w:rPr>
        <w:t xml:space="preserve"> tổng hợp danh sách đoàn viên</w:t>
      </w:r>
      <w:r w:rsidR="00876666" w:rsidRPr="00AD1E0A">
        <w:rPr>
          <w:sz w:val="28"/>
          <w:szCs w:val="28"/>
        </w:rPr>
        <w:t xml:space="preserve"> trên nền Microsoft Excel, có file ảnh 2x3 dung lượng 1MB gửi về công đoàn cấp trên trực tiếp cơ sở (các CĐCS lưu dưới dạng file nén zip gồm file excel theo mẫu và file ảnh).</w:t>
      </w:r>
    </w:p>
    <w:p w:rsidR="00876666" w:rsidRDefault="00876666"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Công đoàn cấp trên trực tiếp cơ sở tập hợp danh sách đổi thẻ đoàn viên của từng CĐCS trực thuộc gửi về </w:t>
      </w:r>
      <w:r w:rsidR="006D097C" w:rsidRPr="00AD1E0A">
        <w:rPr>
          <w:sz w:val="28"/>
          <w:szCs w:val="28"/>
        </w:rPr>
        <w:t>Liên đoàn Lao động</w:t>
      </w:r>
      <w:r w:rsidRPr="00AD1E0A">
        <w:rPr>
          <w:sz w:val="28"/>
          <w:szCs w:val="28"/>
        </w:rPr>
        <w:t xml:space="preserve"> tỉnh để tập hợp.</w:t>
      </w:r>
    </w:p>
    <w:p w:rsidR="00501324" w:rsidRDefault="00501324" w:rsidP="00F62809">
      <w:pPr>
        <w:pStyle w:val="NormalWeb"/>
        <w:shd w:val="clear" w:color="auto" w:fill="FCFCFC"/>
        <w:spacing w:before="80" w:beforeAutospacing="0" w:after="80" w:afterAutospacing="0" w:line="240" w:lineRule="atLeast"/>
        <w:ind w:firstLine="720"/>
        <w:jc w:val="both"/>
        <w:rPr>
          <w:b/>
          <w:sz w:val="28"/>
          <w:szCs w:val="28"/>
        </w:rPr>
      </w:pPr>
      <w:r w:rsidRPr="00501324">
        <w:rPr>
          <w:b/>
          <w:sz w:val="28"/>
          <w:szCs w:val="28"/>
        </w:rPr>
        <w:t xml:space="preserve">Bước 2: </w:t>
      </w:r>
      <w:r>
        <w:rPr>
          <w:b/>
          <w:sz w:val="28"/>
          <w:szCs w:val="28"/>
        </w:rPr>
        <w:t>Cập nhật phần mềm.</w:t>
      </w:r>
    </w:p>
    <w:p w:rsidR="00501324" w:rsidRDefault="00501324" w:rsidP="00F62809">
      <w:pPr>
        <w:pStyle w:val="NormalWeb"/>
        <w:shd w:val="clear" w:color="auto" w:fill="FCFCFC"/>
        <w:spacing w:before="80" w:beforeAutospacing="0" w:after="80" w:afterAutospacing="0" w:line="240" w:lineRule="atLeast"/>
        <w:ind w:firstLine="720"/>
        <w:jc w:val="both"/>
        <w:rPr>
          <w:sz w:val="28"/>
          <w:szCs w:val="28"/>
        </w:rPr>
      </w:pPr>
      <w:r>
        <w:rPr>
          <w:sz w:val="28"/>
          <w:szCs w:val="28"/>
        </w:rPr>
        <w:t xml:space="preserve">- </w:t>
      </w:r>
      <w:r w:rsidR="006D097C" w:rsidRPr="00AD1E0A">
        <w:rPr>
          <w:sz w:val="28"/>
          <w:szCs w:val="28"/>
        </w:rPr>
        <w:t>Liên đoàn Lao động</w:t>
      </w:r>
      <w:r w:rsidRPr="00501324">
        <w:rPr>
          <w:sz w:val="28"/>
          <w:szCs w:val="28"/>
        </w:rPr>
        <w:t xml:space="preserve"> tỉnh</w:t>
      </w:r>
      <w:r>
        <w:rPr>
          <w:sz w:val="28"/>
          <w:szCs w:val="28"/>
        </w:rPr>
        <w:t xml:space="preserve"> cập nhật danh sách đoàn viên </w:t>
      </w:r>
      <w:r w:rsidR="006D097C">
        <w:rPr>
          <w:sz w:val="28"/>
          <w:szCs w:val="28"/>
        </w:rPr>
        <w:t xml:space="preserve">công đoàn </w:t>
      </w:r>
      <w:r>
        <w:rPr>
          <w:sz w:val="28"/>
          <w:szCs w:val="28"/>
        </w:rPr>
        <w:t>vào phần mềm quản lý đoàn viên được tích hợp trên cổng thông tin điện tử Công đoàn Việt Nam.</w:t>
      </w:r>
    </w:p>
    <w:p w:rsidR="00501324" w:rsidRDefault="00501324" w:rsidP="00F62809">
      <w:pPr>
        <w:pStyle w:val="NormalWeb"/>
        <w:shd w:val="clear" w:color="auto" w:fill="FCFCFC"/>
        <w:spacing w:before="80" w:beforeAutospacing="0" w:after="80" w:afterAutospacing="0" w:line="240" w:lineRule="atLeast"/>
        <w:ind w:firstLine="720"/>
        <w:jc w:val="both"/>
        <w:rPr>
          <w:sz w:val="28"/>
          <w:szCs w:val="28"/>
        </w:rPr>
      </w:pPr>
      <w:r>
        <w:rPr>
          <w:sz w:val="28"/>
          <w:szCs w:val="28"/>
        </w:rPr>
        <w:t xml:space="preserve">- Phần mềm sẽ tự động chuyển dữ liệu về Tổng Liên đoàn, làm cơ sở để thực hiện bước phê duyệt và cấp ID cho từng đoàn viên. Sau khi Tổng Liên đoàn phê duyệt danh sách đoàn viên được cấp thẻ sẽ được lưu trên phần mềm và được gửi lại cho </w:t>
      </w:r>
      <w:r w:rsidR="006D097C" w:rsidRPr="00AD1E0A">
        <w:rPr>
          <w:sz w:val="28"/>
          <w:szCs w:val="28"/>
        </w:rPr>
        <w:t>Liên đoàn Lao động</w:t>
      </w:r>
      <w:r>
        <w:rPr>
          <w:sz w:val="28"/>
          <w:szCs w:val="28"/>
        </w:rPr>
        <w:t xml:space="preserve"> tỉnh.</w:t>
      </w:r>
    </w:p>
    <w:p w:rsidR="00501324" w:rsidRDefault="00501324" w:rsidP="00F62809">
      <w:pPr>
        <w:pStyle w:val="NormalWeb"/>
        <w:shd w:val="clear" w:color="auto" w:fill="FCFCFC"/>
        <w:spacing w:before="80" w:beforeAutospacing="0" w:after="80" w:afterAutospacing="0" w:line="240" w:lineRule="atLeast"/>
        <w:ind w:firstLine="720"/>
        <w:jc w:val="both"/>
        <w:rPr>
          <w:sz w:val="28"/>
          <w:szCs w:val="28"/>
        </w:rPr>
      </w:pPr>
      <w:r>
        <w:rPr>
          <w:sz w:val="28"/>
          <w:szCs w:val="28"/>
        </w:rPr>
        <w:t>- Đối với những đoàn viên có nhu cầu đổi sang thẻ đoàn viên liên kết, thông tin sẽ được chuyển sang ngân hàng VietinBank</w:t>
      </w:r>
      <w:r w:rsidR="00E07EFC">
        <w:rPr>
          <w:sz w:val="28"/>
          <w:szCs w:val="28"/>
        </w:rPr>
        <w:t xml:space="preserve"> để được cấp thẻ. Quy trình cấp thẻ đoàn viên liên kết theo quy định của Tổng Liên đoàn và VietinBank.</w:t>
      </w:r>
    </w:p>
    <w:p w:rsidR="00E07EFC" w:rsidRPr="003748BD" w:rsidRDefault="00E07EFC" w:rsidP="00F62809">
      <w:pPr>
        <w:pStyle w:val="NormalWeb"/>
        <w:shd w:val="clear" w:color="auto" w:fill="FCFCFC"/>
        <w:spacing w:before="80" w:beforeAutospacing="0" w:after="80" w:afterAutospacing="0" w:line="240" w:lineRule="atLeast"/>
        <w:ind w:firstLine="720"/>
        <w:jc w:val="both"/>
        <w:rPr>
          <w:color w:val="FF0000"/>
          <w:sz w:val="28"/>
          <w:szCs w:val="28"/>
        </w:rPr>
      </w:pPr>
      <w:r>
        <w:rPr>
          <w:sz w:val="28"/>
          <w:szCs w:val="28"/>
        </w:rPr>
        <w:t xml:space="preserve">- Đối với đoàn viên là cán bộ công đoàn chuyên trách và cán bộ công nhân viên, lao động trong các đơn vị sự nghiệp trực thuộc </w:t>
      </w:r>
      <w:r w:rsidR="006D097C" w:rsidRPr="00AD1E0A">
        <w:rPr>
          <w:sz w:val="28"/>
          <w:szCs w:val="28"/>
        </w:rPr>
        <w:t>Liên đoàn Lao động</w:t>
      </w:r>
      <w:r>
        <w:rPr>
          <w:sz w:val="28"/>
          <w:szCs w:val="28"/>
        </w:rPr>
        <w:t xml:space="preserve"> tỉnh thực hiện đổi thẻ đoàn viên liên kết và cấp số ID </w:t>
      </w:r>
      <w:r w:rsidRPr="00703E1B">
        <w:rPr>
          <w:color w:val="000000" w:themeColor="text1"/>
          <w:sz w:val="28"/>
          <w:szCs w:val="28"/>
        </w:rPr>
        <w:t>theo phụ lục đính kèm.</w:t>
      </w:r>
    </w:p>
    <w:p w:rsidR="000E078E" w:rsidRPr="00AD1E0A" w:rsidRDefault="00E07EFC" w:rsidP="00F62809">
      <w:pPr>
        <w:pStyle w:val="NormalWeb"/>
        <w:shd w:val="clear" w:color="auto" w:fill="FCFCFC"/>
        <w:spacing w:before="80" w:beforeAutospacing="0" w:after="80" w:afterAutospacing="0" w:line="240" w:lineRule="atLeast"/>
        <w:ind w:firstLine="720"/>
        <w:jc w:val="both"/>
        <w:rPr>
          <w:b/>
          <w:sz w:val="28"/>
          <w:szCs w:val="28"/>
        </w:rPr>
      </w:pPr>
      <w:r>
        <w:rPr>
          <w:b/>
          <w:sz w:val="28"/>
          <w:szCs w:val="28"/>
        </w:rPr>
        <w:t>Bước 3</w:t>
      </w:r>
      <w:r w:rsidR="000E078E" w:rsidRPr="00AD1E0A">
        <w:rPr>
          <w:b/>
          <w:sz w:val="28"/>
          <w:szCs w:val="28"/>
        </w:rPr>
        <w:t>: In và phát hành thẻ</w:t>
      </w:r>
    </w:p>
    <w:p w:rsidR="000E078E" w:rsidRPr="00AD1E0A" w:rsidRDefault="000E078E"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Đối với thẻ đoàn viên thông thường, danh sách đoàn viên sau khi được Tổng Liên đoàn phê duyệt sẽ được tự động gửi về </w:t>
      </w:r>
      <w:r w:rsidR="006D097C" w:rsidRPr="00AD1E0A">
        <w:rPr>
          <w:sz w:val="28"/>
          <w:szCs w:val="28"/>
        </w:rPr>
        <w:t>Liên đoàn Lao động</w:t>
      </w:r>
      <w:r w:rsidRPr="00AD1E0A">
        <w:rPr>
          <w:sz w:val="28"/>
          <w:szCs w:val="28"/>
        </w:rPr>
        <w:t xml:space="preserve"> tỉnh để in, phát hành theo mẫu phôi thẻ quy định thống nhất của Tổng Liên đoàn,</w:t>
      </w:r>
    </w:p>
    <w:p w:rsidR="000E078E" w:rsidRPr="00AD1E0A" w:rsidRDefault="000E078E"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lastRenderedPageBreak/>
        <w:t>- Đối với thẻ đoàn viên liên kết, danh sách đoàn viên đăng ký sử dụng thẻ đoàn viên liên kết, sau khi được Tổng Liên đoàn phê duyệt sẽ được chuyển c</w:t>
      </w:r>
      <w:r w:rsidR="00E07EFC">
        <w:rPr>
          <w:sz w:val="28"/>
          <w:szCs w:val="28"/>
        </w:rPr>
        <w:t>ho VietinBank để in tập trung tạ</w:t>
      </w:r>
      <w:r w:rsidRPr="00AD1E0A">
        <w:rPr>
          <w:sz w:val="28"/>
          <w:szCs w:val="28"/>
        </w:rPr>
        <w:t>i trung tâm thẻ của VietinBank.</w:t>
      </w:r>
    </w:p>
    <w:p w:rsidR="000E078E" w:rsidRPr="00AD1E0A" w:rsidRDefault="000E078E" w:rsidP="00F62809">
      <w:pPr>
        <w:pStyle w:val="NormalWeb"/>
        <w:shd w:val="clear" w:color="auto" w:fill="FCFCFC"/>
        <w:spacing w:before="80" w:beforeAutospacing="0" w:after="80" w:afterAutospacing="0" w:line="240" w:lineRule="atLeast"/>
        <w:ind w:firstLine="720"/>
        <w:jc w:val="both"/>
        <w:rPr>
          <w:b/>
          <w:sz w:val="28"/>
          <w:szCs w:val="28"/>
        </w:rPr>
      </w:pPr>
      <w:r w:rsidRPr="00AD1E0A">
        <w:rPr>
          <w:b/>
          <w:sz w:val="28"/>
          <w:szCs w:val="28"/>
        </w:rPr>
        <w:t>6. Kinh phí đổi thẻ.</w:t>
      </w:r>
    </w:p>
    <w:p w:rsidR="00373153" w:rsidRDefault="000E078E"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Đối với Thẻ đoàn viên thông thường: Thực hiện theo quy địn</w:t>
      </w:r>
      <w:r w:rsidR="00373153">
        <w:rPr>
          <w:sz w:val="28"/>
          <w:szCs w:val="28"/>
        </w:rPr>
        <w:t>h</w:t>
      </w:r>
      <w:r w:rsidR="00E07EFC">
        <w:rPr>
          <w:sz w:val="28"/>
          <w:szCs w:val="28"/>
        </w:rPr>
        <w:t xml:space="preserve"> hiện hành</w:t>
      </w:r>
      <w:r w:rsidR="00373153">
        <w:rPr>
          <w:sz w:val="28"/>
          <w:szCs w:val="28"/>
        </w:rPr>
        <w:t>.</w:t>
      </w:r>
    </w:p>
    <w:p w:rsidR="00DF0295" w:rsidRPr="00AD1E0A" w:rsidRDefault="000E078E"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Đối với thẻ đoàn viên liên kết: </w:t>
      </w:r>
    </w:p>
    <w:p w:rsidR="00DF0295" w:rsidRPr="00AD1E0A" w:rsidRDefault="00DF0295"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w:t>
      </w:r>
      <w:r w:rsidR="000E078E" w:rsidRPr="00AD1E0A">
        <w:rPr>
          <w:sz w:val="28"/>
          <w:szCs w:val="28"/>
        </w:rPr>
        <w:t>Cán bộ đoàn viên công đoàn</w:t>
      </w:r>
      <w:r w:rsidRPr="00AD1E0A">
        <w:rPr>
          <w:sz w:val="28"/>
          <w:szCs w:val="28"/>
        </w:rPr>
        <w:t xml:space="preserve"> thuộc đối tượng bắt buộc (quy định tại mục 4.2 Kế hoạch này) được VietinBank đổi thẻ miễn phí.</w:t>
      </w:r>
    </w:p>
    <w:p w:rsidR="00DF0295" w:rsidRPr="00AD1E0A" w:rsidRDefault="00DF0295"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Các đơn vị có sử dụng hình thức trả lương qua Thẻ ATM của VietinBank sẽ được VietinBank đổi Thẻ miễn phí.</w:t>
      </w:r>
    </w:p>
    <w:p w:rsidR="000E078E" w:rsidRDefault="00DF0295" w:rsidP="00F62809">
      <w:pPr>
        <w:pStyle w:val="NormalWeb"/>
        <w:shd w:val="clear" w:color="auto" w:fill="FCFCFC"/>
        <w:spacing w:before="80" w:beforeAutospacing="0" w:after="80" w:afterAutospacing="0" w:line="240" w:lineRule="atLeast"/>
        <w:jc w:val="both"/>
        <w:rPr>
          <w:sz w:val="28"/>
          <w:szCs w:val="28"/>
        </w:rPr>
      </w:pPr>
      <w:r w:rsidRPr="00AD1E0A">
        <w:rPr>
          <w:sz w:val="28"/>
          <w:szCs w:val="28"/>
        </w:rPr>
        <w:tab/>
        <w:t>+ Các đơn vị khác, kinh phí đổi thẻ đoàn viên do VietinBank thu mức 50.000đ/thẻ, số tiền này do đoàn viên nộp hoặc CĐCS hỗ trợ và do Ban chấp hành CĐCS quyết định.</w:t>
      </w:r>
    </w:p>
    <w:p w:rsidR="00DF0295" w:rsidRPr="00AD1E0A" w:rsidRDefault="00DF0295" w:rsidP="00F62809">
      <w:pPr>
        <w:pStyle w:val="NormalWeb"/>
        <w:shd w:val="clear" w:color="auto" w:fill="FCFCFC"/>
        <w:spacing w:before="80" w:beforeAutospacing="0" w:after="80" w:afterAutospacing="0" w:line="240" w:lineRule="atLeast"/>
        <w:ind w:firstLine="720"/>
        <w:jc w:val="both"/>
        <w:rPr>
          <w:b/>
          <w:sz w:val="28"/>
          <w:szCs w:val="28"/>
        </w:rPr>
      </w:pPr>
      <w:r w:rsidRPr="00AD1E0A">
        <w:rPr>
          <w:b/>
          <w:sz w:val="28"/>
          <w:szCs w:val="28"/>
        </w:rPr>
        <w:t>7. Sử dụng thẻ đoàn viên mới.</w:t>
      </w:r>
    </w:p>
    <w:p w:rsidR="00A977D5" w:rsidRPr="00AD1E0A" w:rsidRDefault="00A977D5"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w:t>
      </w:r>
      <w:r w:rsidR="00DF0295" w:rsidRPr="00AD1E0A">
        <w:rPr>
          <w:sz w:val="28"/>
          <w:szCs w:val="28"/>
        </w:rPr>
        <w:t xml:space="preserve">Thẻ đoàn viên mới được sử dụng trong sinh hoạt công đoàn, trong đại hội, hội nghị của công đoàn các cấp. </w:t>
      </w:r>
    </w:p>
    <w:p w:rsidR="00A977D5" w:rsidRPr="00AD1E0A" w:rsidRDefault="00A977D5"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w:t>
      </w:r>
      <w:r w:rsidR="00DF0295" w:rsidRPr="00AD1E0A">
        <w:rPr>
          <w:sz w:val="28"/>
          <w:szCs w:val="28"/>
        </w:rPr>
        <w:t xml:space="preserve">Xuất trình thẻ tại nơi bán hàng, cung cấp dịch vụ của các doanh nghiệp, đơn vị đã ký kết với Tổng Liên đoàn Lao động Việt Nam hoặc </w:t>
      </w:r>
      <w:r w:rsidR="006D097C" w:rsidRPr="00AD1E0A">
        <w:rPr>
          <w:sz w:val="28"/>
          <w:szCs w:val="28"/>
        </w:rPr>
        <w:t>Liên đoàn Lao động</w:t>
      </w:r>
      <w:r w:rsidR="00DF0295" w:rsidRPr="00AD1E0A">
        <w:rPr>
          <w:sz w:val="28"/>
          <w:szCs w:val="28"/>
        </w:rPr>
        <w:t xml:space="preserve"> </w:t>
      </w:r>
      <w:r w:rsidRPr="00AD1E0A">
        <w:rPr>
          <w:sz w:val="28"/>
          <w:szCs w:val="28"/>
        </w:rPr>
        <w:t>tỉnh</w:t>
      </w:r>
      <w:r w:rsidR="00DF0295" w:rsidRPr="00AD1E0A">
        <w:rPr>
          <w:sz w:val="28"/>
          <w:szCs w:val="28"/>
        </w:rPr>
        <w:t xml:space="preserve"> trong việc mua hàng, sử dụng dịch vụ giảm giá theo mức giảm giá đã ký kết với các doanh nghiệp, đơn vị.  </w:t>
      </w:r>
    </w:p>
    <w:p w:rsidR="00A977D5" w:rsidRPr="00AD1E0A" w:rsidRDefault="00A977D5"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w:t>
      </w:r>
      <w:r w:rsidR="00DF0295" w:rsidRPr="00AD1E0A">
        <w:rPr>
          <w:sz w:val="28"/>
          <w:szCs w:val="28"/>
        </w:rPr>
        <w:t>Xuất trình thẻ đoàn viên tại cơ quan của công đoàn các cấp, khi đoàn viên có nhu cầu được tư vấn pháp lu</w:t>
      </w:r>
      <w:r w:rsidRPr="00AD1E0A">
        <w:rPr>
          <w:sz w:val="28"/>
          <w:szCs w:val="28"/>
        </w:rPr>
        <w:t>ật, hỗ trợ pháp lý</w:t>
      </w:r>
      <w:r w:rsidR="00DF0295" w:rsidRPr="00AD1E0A">
        <w:rPr>
          <w:sz w:val="28"/>
          <w:szCs w:val="28"/>
        </w:rPr>
        <w:t xml:space="preserve"> để được giúp đỡ bảo vệ quyền, lợi ích hợp pháp, chính đáng, theo quy định của pháp luật, của Điều lệ Công đoàn Việt Nam và các văn bản quy định, hướng dẫn của Tổng Liên đoàn.</w:t>
      </w:r>
    </w:p>
    <w:p w:rsidR="00DF0295" w:rsidRPr="00AD1E0A" w:rsidRDefault="00A977D5"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w:t>
      </w:r>
      <w:r w:rsidR="00DF0295" w:rsidRPr="00AD1E0A">
        <w:rPr>
          <w:sz w:val="28"/>
          <w:szCs w:val="28"/>
        </w:rPr>
        <w:t xml:space="preserve"> Xuất trình thẻ đoàn viên khi chuyển công tác, chuyển vùng hoặc chuyển sinh hoạt sang </w:t>
      </w:r>
      <w:r w:rsidR="006D097C">
        <w:rPr>
          <w:sz w:val="28"/>
          <w:szCs w:val="28"/>
        </w:rPr>
        <w:t>công đoàn cơ sở</w:t>
      </w:r>
      <w:r w:rsidR="00DF0295" w:rsidRPr="00AD1E0A">
        <w:rPr>
          <w:sz w:val="28"/>
          <w:szCs w:val="28"/>
        </w:rPr>
        <w:t xml:space="preserve"> khác để đư</w:t>
      </w:r>
      <w:r w:rsidR="000C5711">
        <w:rPr>
          <w:sz w:val="28"/>
          <w:szCs w:val="28"/>
        </w:rPr>
        <w:t xml:space="preserve">ợc tiếp tục tham gia sinh hoạt, </w:t>
      </w:r>
      <w:r w:rsidR="00DF0295" w:rsidRPr="00AD1E0A">
        <w:rPr>
          <w:sz w:val="28"/>
          <w:szCs w:val="28"/>
        </w:rPr>
        <w:t>theo quy định của Điều lệ Công đoàn Việt Nam và hướng dẫn của nơi mới chuyển đến sinh hoạt.</w:t>
      </w:r>
    </w:p>
    <w:p w:rsidR="00A977D5" w:rsidRPr="00AD1E0A" w:rsidRDefault="00A977D5" w:rsidP="00F62809">
      <w:pPr>
        <w:pStyle w:val="NormalWeb"/>
        <w:shd w:val="clear" w:color="auto" w:fill="FCFCFC"/>
        <w:spacing w:before="80" w:beforeAutospacing="0" w:after="80" w:afterAutospacing="0" w:line="240" w:lineRule="atLeast"/>
        <w:ind w:firstLine="720"/>
        <w:jc w:val="both"/>
        <w:rPr>
          <w:b/>
          <w:sz w:val="28"/>
          <w:szCs w:val="28"/>
        </w:rPr>
      </w:pPr>
      <w:r w:rsidRPr="00AD1E0A">
        <w:rPr>
          <w:b/>
          <w:sz w:val="28"/>
          <w:szCs w:val="28"/>
        </w:rPr>
        <w:t>8. Thời gian, tiến độ đổi thẻ.</w:t>
      </w:r>
    </w:p>
    <w:p w:rsidR="00A977D5" w:rsidRPr="00B65FA4" w:rsidRDefault="00B65FA4" w:rsidP="00F62809">
      <w:pPr>
        <w:pStyle w:val="NormalWeb"/>
        <w:shd w:val="clear" w:color="auto" w:fill="FCFCFC"/>
        <w:spacing w:before="80" w:beforeAutospacing="0" w:after="80" w:afterAutospacing="0" w:line="240" w:lineRule="atLeast"/>
        <w:ind w:firstLine="720"/>
        <w:jc w:val="both"/>
        <w:rPr>
          <w:sz w:val="28"/>
          <w:szCs w:val="28"/>
        </w:rPr>
      </w:pPr>
      <w:r w:rsidRPr="00B65FA4">
        <w:rPr>
          <w:sz w:val="28"/>
          <w:szCs w:val="28"/>
        </w:rPr>
        <w:t>8.1</w:t>
      </w:r>
      <w:r w:rsidR="00C4068C">
        <w:rPr>
          <w:sz w:val="28"/>
          <w:szCs w:val="28"/>
        </w:rPr>
        <w:t>.</w:t>
      </w:r>
      <w:r w:rsidRPr="00B65FA4">
        <w:rPr>
          <w:sz w:val="28"/>
          <w:szCs w:val="28"/>
        </w:rPr>
        <w:t xml:space="preserve"> </w:t>
      </w:r>
      <w:r w:rsidR="000C5711" w:rsidRPr="00B65FA4">
        <w:rPr>
          <w:sz w:val="28"/>
          <w:szCs w:val="28"/>
        </w:rPr>
        <w:t xml:space="preserve">Đổi thẻ đoàn viên công đoàn </w:t>
      </w:r>
      <w:r w:rsidRPr="00B65FA4">
        <w:rPr>
          <w:sz w:val="28"/>
          <w:szCs w:val="28"/>
        </w:rPr>
        <w:t xml:space="preserve">được thực hiện trước đối với cán bộ </w:t>
      </w:r>
      <w:r w:rsidR="001929A3" w:rsidRPr="00B65FA4">
        <w:rPr>
          <w:sz w:val="28"/>
          <w:szCs w:val="28"/>
        </w:rPr>
        <w:t xml:space="preserve">công đoàn </w:t>
      </w:r>
      <w:r w:rsidRPr="00B65FA4">
        <w:rPr>
          <w:sz w:val="28"/>
          <w:szCs w:val="28"/>
        </w:rPr>
        <w:t>chuyên trách, thống nhất đổi th</w:t>
      </w:r>
      <w:r w:rsidR="00C4068C">
        <w:rPr>
          <w:sz w:val="28"/>
          <w:szCs w:val="28"/>
        </w:rPr>
        <w:t>ẻ</w:t>
      </w:r>
      <w:r w:rsidRPr="00B65FA4">
        <w:rPr>
          <w:sz w:val="28"/>
          <w:szCs w:val="28"/>
        </w:rPr>
        <w:t xml:space="preserve"> đoàn viên liên kết.</w:t>
      </w:r>
    </w:p>
    <w:p w:rsidR="00A977D5" w:rsidRPr="00AD1E0A" w:rsidRDefault="00A977D5"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w:t>
      </w:r>
      <w:r w:rsidR="00B65FA4">
        <w:rPr>
          <w:sz w:val="28"/>
          <w:szCs w:val="28"/>
        </w:rPr>
        <w:t>H</w:t>
      </w:r>
      <w:r w:rsidR="00DF0295" w:rsidRPr="00AD1E0A">
        <w:rPr>
          <w:sz w:val="28"/>
          <w:szCs w:val="28"/>
        </w:rPr>
        <w:t xml:space="preserve">oàn thành bước 1 kê khai hồ sơ trong tháng </w:t>
      </w:r>
      <w:r w:rsidR="00DF0295" w:rsidRPr="00AD1E0A">
        <w:rPr>
          <w:b/>
          <w:sz w:val="28"/>
          <w:szCs w:val="28"/>
        </w:rPr>
        <w:t>0</w:t>
      </w:r>
      <w:r w:rsidR="003748BD">
        <w:rPr>
          <w:b/>
          <w:sz w:val="28"/>
          <w:szCs w:val="28"/>
        </w:rPr>
        <w:t>3</w:t>
      </w:r>
      <w:r w:rsidR="00DF0295" w:rsidRPr="00AD1E0A">
        <w:rPr>
          <w:b/>
          <w:sz w:val="28"/>
          <w:szCs w:val="28"/>
        </w:rPr>
        <w:t>/2017</w:t>
      </w:r>
      <w:r w:rsidR="00DF0295" w:rsidRPr="00AD1E0A">
        <w:rPr>
          <w:sz w:val="28"/>
          <w:szCs w:val="28"/>
        </w:rPr>
        <w:t xml:space="preserve">; </w:t>
      </w:r>
    </w:p>
    <w:p w:rsidR="00DF0295" w:rsidRPr="00AD1E0A" w:rsidRDefault="00A977D5"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w:t>
      </w:r>
      <w:r w:rsidR="00B65FA4">
        <w:rPr>
          <w:sz w:val="28"/>
          <w:szCs w:val="28"/>
        </w:rPr>
        <w:t>H</w:t>
      </w:r>
      <w:r w:rsidR="00DF0295" w:rsidRPr="00AD1E0A">
        <w:rPr>
          <w:sz w:val="28"/>
          <w:szCs w:val="28"/>
        </w:rPr>
        <w:t>oàn thành bước 2</w:t>
      </w:r>
      <w:r w:rsidR="00E07EFC">
        <w:rPr>
          <w:sz w:val="28"/>
          <w:szCs w:val="28"/>
        </w:rPr>
        <w:t>, bước 3</w:t>
      </w:r>
      <w:r w:rsidR="00DF0295" w:rsidRPr="00AD1E0A">
        <w:rPr>
          <w:sz w:val="28"/>
          <w:szCs w:val="28"/>
        </w:rPr>
        <w:t xml:space="preserve"> trong tháng </w:t>
      </w:r>
      <w:r w:rsidR="00C4068C" w:rsidRPr="00C4068C">
        <w:rPr>
          <w:b/>
          <w:sz w:val="28"/>
          <w:szCs w:val="28"/>
        </w:rPr>
        <w:t>5</w:t>
      </w:r>
      <w:r w:rsidR="00DF0295" w:rsidRPr="00AD1E0A">
        <w:rPr>
          <w:b/>
          <w:sz w:val="28"/>
          <w:szCs w:val="28"/>
        </w:rPr>
        <w:t>/2017.</w:t>
      </w:r>
    </w:p>
    <w:p w:rsidR="00A977D5" w:rsidRDefault="00A977D5" w:rsidP="00F62809">
      <w:pPr>
        <w:pStyle w:val="NormalWeb"/>
        <w:shd w:val="clear" w:color="auto" w:fill="FCFCFC"/>
        <w:spacing w:before="80" w:beforeAutospacing="0" w:after="80" w:afterAutospacing="0" w:line="240" w:lineRule="atLeast"/>
        <w:ind w:firstLine="720"/>
        <w:jc w:val="both"/>
        <w:rPr>
          <w:sz w:val="28"/>
          <w:szCs w:val="28"/>
        </w:rPr>
      </w:pPr>
      <w:r w:rsidRPr="001929A3">
        <w:rPr>
          <w:sz w:val="28"/>
          <w:szCs w:val="28"/>
        </w:rPr>
        <w:t xml:space="preserve">8.2. </w:t>
      </w:r>
      <w:r w:rsidR="00A10218" w:rsidRPr="001929A3">
        <w:rPr>
          <w:sz w:val="28"/>
          <w:szCs w:val="28"/>
        </w:rPr>
        <w:t>Đoàn viên thuộc các cơ quan, doanh nghiệp, đơn vị khác</w:t>
      </w:r>
      <w:r w:rsidR="00081C99">
        <w:rPr>
          <w:sz w:val="28"/>
          <w:szCs w:val="28"/>
        </w:rPr>
        <w:t>:</w:t>
      </w:r>
      <w:r w:rsidR="00A10218" w:rsidRPr="001929A3">
        <w:rPr>
          <w:sz w:val="28"/>
          <w:szCs w:val="28"/>
        </w:rPr>
        <w:t xml:space="preserve"> </w:t>
      </w:r>
    </w:p>
    <w:p w:rsidR="00081C99" w:rsidRPr="00AD1E0A" w:rsidRDefault="00081C99" w:rsidP="00081C9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Công đoàn cơ sở thực hiện bước kê khai hồ sơ (theo hướng dẫn tại bước 1 Kế hoạch này) hoàn thành trước </w:t>
      </w:r>
      <w:r w:rsidRPr="00081C99">
        <w:rPr>
          <w:b/>
          <w:sz w:val="28"/>
          <w:szCs w:val="28"/>
        </w:rPr>
        <w:t>0</w:t>
      </w:r>
      <w:r w:rsidR="00AF6FC1">
        <w:rPr>
          <w:b/>
          <w:sz w:val="28"/>
          <w:szCs w:val="28"/>
        </w:rPr>
        <w:t>1</w:t>
      </w:r>
      <w:r w:rsidRPr="00AD1E0A">
        <w:rPr>
          <w:b/>
          <w:sz w:val="28"/>
          <w:szCs w:val="28"/>
        </w:rPr>
        <w:t>/</w:t>
      </w:r>
      <w:r>
        <w:rPr>
          <w:b/>
          <w:sz w:val="28"/>
          <w:szCs w:val="28"/>
        </w:rPr>
        <w:t>4</w:t>
      </w:r>
      <w:r w:rsidRPr="00AD1E0A">
        <w:rPr>
          <w:b/>
          <w:sz w:val="28"/>
          <w:szCs w:val="28"/>
        </w:rPr>
        <w:t>/2017</w:t>
      </w:r>
      <w:r w:rsidRPr="00AD1E0A">
        <w:rPr>
          <w:sz w:val="28"/>
          <w:szCs w:val="28"/>
        </w:rPr>
        <w:t xml:space="preserve"> gửi về công đoàn cấp trên trực tiếp cơ sở. </w:t>
      </w:r>
    </w:p>
    <w:p w:rsidR="00081C99" w:rsidRPr="00AD1E0A" w:rsidRDefault="00081C99" w:rsidP="00081C9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 Công đoàn cấp trên trực tiếp cơ sở tập hợp danh sách đổi thẻ đoàn viên của từng CĐCS trực thuộc gửi về Liên đoàn Lao động tỉnh trước </w:t>
      </w:r>
      <w:r w:rsidR="00AF6FC1" w:rsidRPr="00AF6FC1">
        <w:rPr>
          <w:b/>
          <w:sz w:val="28"/>
          <w:szCs w:val="28"/>
        </w:rPr>
        <w:t>15</w:t>
      </w:r>
      <w:r w:rsidRPr="00AD1E0A">
        <w:rPr>
          <w:b/>
          <w:sz w:val="28"/>
          <w:szCs w:val="28"/>
        </w:rPr>
        <w:t>/4/2017</w:t>
      </w:r>
      <w:r w:rsidRPr="00AD1E0A">
        <w:rPr>
          <w:sz w:val="28"/>
          <w:szCs w:val="28"/>
        </w:rPr>
        <w:t xml:space="preserve"> để tập hợp.</w:t>
      </w:r>
    </w:p>
    <w:p w:rsidR="00081C99" w:rsidRPr="00AD1E0A" w:rsidRDefault="00081C99" w:rsidP="00081C9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lastRenderedPageBreak/>
        <w:t xml:space="preserve">- Trên cơ sở danh sách đề nghị đổi thẻ đoàn viên, Liên đoàn Lao động tỉnh sẽ thực hiện cập nhật trên dữ liệu phần mềm quản lý đoàn viên của Tổng Liên đoàn; đồng thời tiến thành đổi thẻ đoàn viên hoàn thành chậm nhất trong tháng </w:t>
      </w:r>
      <w:r w:rsidR="0072217D" w:rsidRPr="0072217D">
        <w:rPr>
          <w:b/>
          <w:sz w:val="28"/>
          <w:szCs w:val="28"/>
        </w:rPr>
        <w:t>5</w:t>
      </w:r>
      <w:r w:rsidRPr="003748BD">
        <w:rPr>
          <w:b/>
          <w:sz w:val="28"/>
          <w:szCs w:val="28"/>
        </w:rPr>
        <w:t>/2017</w:t>
      </w:r>
      <w:r w:rsidRPr="00AD1E0A">
        <w:rPr>
          <w:sz w:val="28"/>
          <w:szCs w:val="28"/>
        </w:rPr>
        <w:t>.</w:t>
      </w:r>
    </w:p>
    <w:p w:rsidR="00A977D5" w:rsidRPr="00AD1E0A" w:rsidRDefault="00A977D5" w:rsidP="00F62809">
      <w:pPr>
        <w:pStyle w:val="NormalWeb"/>
        <w:shd w:val="clear" w:color="auto" w:fill="FCFCFC"/>
        <w:spacing w:before="80" w:beforeAutospacing="0" w:after="80" w:afterAutospacing="0" w:line="240" w:lineRule="atLeast"/>
        <w:jc w:val="both"/>
        <w:rPr>
          <w:b/>
          <w:sz w:val="28"/>
          <w:szCs w:val="28"/>
        </w:rPr>
      </w:pPr>
      <w:r w:rsidRPr="00AD1E0A">
        <w:rPr>
          <w:b/>
          <w:sz w:val="28"/>
          <w:szCs w:val="28"/>
        </w:rPr>
        <w:tab/>
        <w:t>9. Tổ chức thực hiện.</w:t>
      </w:r>
    </w:p>
    <w:p w:rsidR="00A977D5" w:rsidRPr="00AD1E0A" w:rsidRDefault="00A977D5" w:rsidP="00F62809">
      <w:pPr>
        <w:pStyle w:val="NormalWeb"/>
        <w:shd w:val="clear" w:color="auto" w:fill="FCFCFC"/>
        <w:spacing w:before="80" w:beforeAutospacing="0" w:after="80" w:afterAutospacing="0" w:line="240" w:lineRule="atLeast"/>
        <w:jc w:val="both"/>
        <w:rPr>
          <w:sz w:val="28"/>
          <w:szCs w:val="28"/>
        </w:rPr>
      </w:pPr>
      <w:r w:rsidRPr="00AD1E0A">
        <w:rPr>
          <w:sz w:val="28"/>
          <w:szCs w:val="28"/>
        </w:rPr>
        <w:tab/>
        <w:t xml:space="preserve">- Giao Ban </w:t>
      </w:r>
      <w:r w:rsidR="003748BD">
        <w:rPr>
          <w:sz w:val="28"/>
          <w:szCs w:val="28"/>
        </w:rPr>
        <w:t>Công tác cơ sở</w:t>
      </w:r>
      <w:r w:rsidRPr="00AD1E0A">
        <w:rPr>
          <w:sz w:val="28"/>
          <w:szCs w:val="28"/>
        </w:rPr>
        <w:t xml:space="preserve"> làm đầu mối </w:t>
      </w:r>
      <w:r w:rsidR="00F62809">
        <w:rPr>
          <w:sz w:val="28"/>
          <w:szCs w:val="28"/>
        </w:rPr>
        <w:t xml:space="preserve">phối hợp với các Ban Liên đoàn Lao động tỉnh </w:t>
      </w:r>
      <w:r w:rsidRPr="00AD1E0A">
        <w:rPr>
          <w:sz w:val="28"/>
          <w:szCs w:val="28"/>
        </w:rPr>
        <w:t>theo dõi, tham mưu chỉ đạo thực hiện đổi thẻ trong hệ thống công đoàn tỉnh</w:t>
      </w:r>
      <w:r w:rsidR="00E07EFC">
        <w:rPr>
          <w:sz w:val="28"/>
          <w:szCs w:val="28"/>
        </w:rPr>
        <w:t>.</w:t>
      </w:r>
    </w:p>
    <w:p w:rsidR="00A977D5" w:rsidRPr="00AD1E0A" w:rsidRDefault="00A977D5" w:rsidP="00F62809">
      <w:pPr>
        <w:pStyle w:val="NormalWeb"/>
        <w:shd w:val="clear" w:color="auto" w:fill="FCFCFC"/>
        <w:spacing w:before="80" w:beforeAutospacing="0" w:after="80" w:afterAutospacing="0" w:line="240" w:lineRule="atLeast"/>
        <w:jc w:val="both"/>
        <w:rPr>
          <w:sz w:val="28"/>
          <w:szCs w:val="28"/>
        </w:rPr>
      </w:pPr>
      <w:r w:rsidRPr="00AD1E0A">
        <w:rPr>
          <w:sz w:val="28"/>
          <w:szCs w:val="28"/>
        </w:rPr>
        <w:tab/>
        <w:t xml:space="preserve">- </w:t>
      </w:r>
      <w:r w:rsidR="00F62809">
        <w:rPr>
          <w:sz w:val="28"/>
          <w:szCs w:val="28"/>
        </w:rPr>
        <w:t>Công đoàn</w:t>
      </w:r>
      <w:r w:rsidRPr="00AD1E0A">
        <w:rPr>
          <w:sz w:val="28"/>
          <w:szCs w:val="28"/>
        </w:rPr>
        <w:t xml:space="preserve"> cấp trên trực tiếp cơ sở </w:t>
      </w:r>
      <w:r w:rsidR="00AB40C3" w:rsidRPr="00AD1E0A">
        <w:rPr>
          <w:sz w:val="28"/>
          <w:szCs w:val="28"/>
        </w:rPr>
        <w:t>triển khai thự</w:t>
      </w:r>
      <w:r w:rsidR="00E07EFC">
        <w:rPr>
          <w:sz w:val="28"/>
          <w:szCs w:val="28"/>
        </w:rPr>
        <w:t xml:space="preserve">c hiện, </w:t>
      </w:r>
      <w:r w:rsidR="00AB40C3" w:rsidRPr="00AD1E0A">
        <w:rPr>
          <w:sz w:val="28"/>
          <w:szCs w:val="28"/>
        </w:rPr>
        <w:t>tổ chức tuyên truyền</w:t>
      </w:r>
      <w:r w:rsidR="00F62809" w:rsidRPr="00F62809">
        <w:rPr>
          <w:sz w:val="28"/>
          <w:szCs w:val="28"/>
        </w:rPr>
        <w:t xml:space="preserve"> </w:t>
      </w:r>
      <w:r w:rsidR="00F62809" w:rsidRPr="00AD1E0A">
        <w:rPr>
          <w:sz w:val="28"/>
          <w:szCs w:val="28"/>
        </w:rPr>
        <w:t>về đổi thẻ đoàn viên công đoàn mới</w:t>
      </w:r>
      <w:r w:rsidR="00AB40C3" w:rsidRPr="00AD1E0A">
        <w:rPr>
          <w:sz w:val="28"/>
          <w:szCs w:val="28"/>
        </w:rPr>
        <w:t xml:space="preserve">, hướng dẫn </w:t>
      </w:r>
      <w:r w:rsidR="00A20408">
        <w:rPr>
          <w:sz w:val="28"/>
          <w:szCs w:val="28"/>
        </w:rPr>
        <w:t>Công đoàn cơ sở</w:t>
      </w:r>
      <w:r w:rsidR="00AB40C3" w:rsidRPr="00AD1E0A">
        <w:rPr>
          <w:sz w:val="28"/>
          <w:szCs w:val="28"/>
        </w:rPr>
        <w:t xml:space="preserve"> trực thuộc thực hiện việc </w:t>
      </w:r>
      <w:r w:rsidR="00F62809" w:rsidRPr="00AD1E0A">
        <w:rPr>
          <w:sz w:val="28"/>
          <w:szCs w:val="28"/>
        </w:rPr>
        <w:t xml:space="preserve">lập danh sách </w:t>
      </w:r>
      <w:r w:rsidR="00AB40C3" w:rsidRPr="00AD1E0A">
        <w:rPr>
          <w:sz w:val="28"/>
          <w:szCs w:val="28"/>
        </w:rPr>
        <w:t xml:space="preserve">đổi thẻ </w:t>
      </w:r>
      <w:r w:rsidR="00E07EFC">
        <w:rPr>
          <w:sz w:val="28"/>
          <w:szCs w:val="28"/>
        </w:rPr>
        <w:t>đoàn viên đảm bảo tiến độ theo k</w:t>
      </w:r>
      <w:r w:rsidR="00AB40C3" w:rsidRPr="00AD1E0A">
        <w:rPr>
          <w:sz w:val="28"/>
          <w:szCs w:val="28"/>
        </w:rPr>
        <w:t>ế hoạch.</w:t>
      </w:r>
    </w:p>
    <w:p w:rsidR="00A20408" w:rsidRDefault="00AB40C3" w:rsidP="00F62809">
      <w:pPr>
        <w:pStyle w:val="NormalWeb"/>
        <w:shd w:val="clear" w:color="auto" w:fill="FCFCFC"/>
        <w:spacing w:before="80" w:beforeAutospacing="0" w:after="80" w:afterAutospacing="0" w:line="240" w:lineRule="atLeast"/>
        <w:jc w:val="both"/>
        <w:rPr>
          <w:sz w:val="28"/>
          <w:szCs w:val="28"/>
        </w:rPr>
      </w:pPr>
      <w:r w:rsidRPr="00AD1E0A">
        <w:rPr>
          <w:sz w:val="28"/>
          <w:szCs w:val="28"/>
        </w:rPr>
        <w:tab/>
      </w:r>
      <w:r w:rsidR="00F62809">
        <w:rPr>
          <w:sz w:val="28"/>
          <w:szCs w:val="28"/>
        </w:rPr>
        <w:t xml:space="preserve">- </w:t>
      </w:r>
      <w:r w:rsidRPr="00AD1E0A">
        <w:rPr>
          <w:sz w:val="28"/>
          <w:szCs w:val="28"/>
        </w:rPr>
        <w:t xml:space="preserve">Các Ban </w:t>
      </w:r>
      <w:r w:rsidR="00F62809">
        <w:rPr>
          <w:sz w:val="28"/>
          <w:szCs w:val="28"/>
        </w:rPr>
        <w:t>Liên đoàn Lao động</w:t>
      </w:r>
      <w:r w:rsidRPr="00AD1E0A">
        <w:rPr>
          <w:sz w:val="28"/>
          <w:szCs w:val="28"/>
        </w:rPr>
        <w:t xml:space="preserve"> tỉnh, </w:t>
      </w:r>
      <w:r w:rsidR="00F62809">
        <w:rPr>
          <w:sz w:val="28"/>
          <w:szCs w:val="28"/>
        </w:rPr>
        <w:t>Công đoàn</w:t>
      </w:r>
      <w:r w:rsidRPr="00AD1E0A">
        <w:rPr>
          <w:sz w:val="28"/>
          <w:szCs w:val="28"/>
        </w:rPr>
        <w:t xml:space="preserve"> cấp trên trực tiếp cơ sở</w:t>
      </w:r>
      <w:r w:rsidR="00F62809">
        <w:rPr>
          <w:sz w:val="28"/>
          <w:szCs w:val="28"/>
        </w:rPr>
        <w:t xml:space="preserve"> </w:t>
      </w:r>
      <w:r w:rsidRPr="00AD1E0A">
        <w:rPr>
          <w:sz w:val="28"/>
          <w:szCs w:val="28"/>
        </w:rPr>
        <w:t>lập danh sách cán bộ</w:t>
      </w:r>
      <w:r w:rsidR="00F62809">
        <w:rPr>
          <w:sz w:val="28"/>
          <w:szCs w:val="28"/>
        </w:rPr>
        <w:t xml:space="preserve"> công đoàn chuyên trách</w:t>
      </w:r>
      <w:r w:rsidRPr="00AD1E0A">
        <w:rPr>
          <w:sz w:val="28"/>
          <w:szCs w:val="28"/>
        </w:rPr>
        <w:t xml:space="preserve"> </w:t>
      </w:r>
      <w:r w:rsidR="00AF6FC1">
        <w:rPr>
          <w:sz w:val="28"/>
          <w:szCs w:val="28"/>
        </w:rPr>
        <w:t xml:space="preserve">theo mẫu đổi thẻ đoàn viên liên kết, </w:t>
      </w:r>
      <w:r w:rsidRPr="00AD1E0A">
        <w:rPr>
          <w:sz w:val="28"/>
          <w:szCs w:val="28"/>
        </w:rPr>
        <w:t xml:space="preserve">gửi vể </w:t>
      </w:r>
      <w:r w:rsidR="002E321F">
        <w:rPr>
          <w:sz w:val="28"/>
          <w:szCs w:val="28"/>
        </w:rPr>
        <w:t xml:space="preserve">Liên đoàn Lao động tỉnh </w:t>
      </w:r>
      <w:r w:rsidR="00F62809">
        <w:rPr>
          <w:sz w:val="28"/>
          <w:szCs w:val="28"/>
        </w:rPr>
        <w:t xml:space="preserve">thông </w:t>
      </w:r>
      <w:r w:rsidR="002E321F">
        <w:rPr>
          <w:sz w:val="28"/>
          <w:szCs w:val="28"/>
        </w:rPr>
        <w:t>qua Ban Công tác cơ sở</w:t>
      </w:r>
      <w:r w:rsidRPr="00AD1E0A">
        <w:rPr>
          <w:sz w:val="28"/>
          <w:szCs w:val="28"/>
        </w:rPr>
        <w:t xml:space="preserve"> (</w:t>
      </w:r>
      <w:r w:rsidR="002E321F">
        <w:rPr>
          <w:sz w:val="28"/>
          <w:szCs w:val="28"/>
        </w:rPr>
        <w:t>file mềm</w:t>
      </w:r>
      <w:r w:rsidRPr="00AD1E0A">
        <w:rPr>
          <w:sz w:val="28"/>
          <w:szCs w:val="28"/>
        </w:rPr>
        <w:t xml:space="preserve"> </w:t>
      </w:r>
      <w:r w:rsidR="00F62809" w:rsidRPr="00AD1E0A">
        <w:rPr>
          <w:sz w:val="28"/>
          <w:szCs w:val="28"/>
        </w:rPr>
        <w:t>danh sách và file mềm ảnh 2x3</w:t>
      </w:r>
      <w:r w:rsidR="00F62809">
        <w:rPr>
          <w:sz w:val="28"/>
          <w:szCs w:val="28"/>
        </w:rPr>
        <w:t xml:space="preserve"> vào địa chỉ </w:t>
      </w:r>
      <w:r w:rsidRPr="00AD1E0A">
        <w:rPr>
          <w:sz w:val="28"/>
          <w:szCs w:val="28"/>
        </w:rPr>
        <w:t xml:space="preserve">email: </w:t>
      </w:r>
      <w:hyperlink r:id="rId6" w:history="1">
        <w:r w:rsidR="002E321F" w:rsidRPr="001544BA">
          <w:rPr>
            <w:rStyle w:val="Hyperlink"/>
            <w:sz w:val="28"/>
            <w:szCs w:val="28"/>
          </w:rPr>
          <w:t>xuanhanh@yahoo.com</w:t>
        </w:r>
      </w:hyperlink>
      <w:r w:rsidRPr="00AD1E0A">
        <w:rPr>
          <w:sz w:val="28"/>
          <w:szCs w:val="28"/>
        </w:rPr>
        <w:t xml:space="preserve">) trước ngày </w:t>
      </w:r>
      <w:r w:rsidR="00C4068C" w:rsidRPr="00C4068C">
        <w:rPr>
          <w:b/>
          <w:sz w:val="28"/>
          <w:szCs w:val="28"/>
        </w:rPr>
        <w:t>0</w:t>
      </w:r>
      <w:r w:rsidR="00AF6FC1">
        <w:rPr>
          <w:b/>
          <w:sz w:val="28"/>
          <w:szCs w:val="28"/>
        </w:rPr>
        <w:t>1</w:t>
      </w:r>
      <w:r w:rsidRPr="00AD1E0A">
        <w:rPr>
          <w:b/>
          <w:sz w:val="28"/>
          <w:szCs w:val="28"/>
        </w:rPr>
        <w:t>/0</w:t>
      </w:r>
      <w:r w:rsidR="002E321F">
        <w:rPr>
          <w:b/>
          <w:sz w:val="28"/>
          <w:szCs w:val="28"/>
        </w:rPr>
        <w:t>4</w:t>
      </w:r>
      <w:r w:rsidRPr="00AD1E0A">
        <w:rPr>
          <w:b/>
          <w:sz w:val="28"/>
          <w:szCs w:val="28"/>
        </w:rPr>
        <w:t>/201</w:t>
      </w:r>
      <w:r w:rsidR="002E321F">
        <w:rPr>
          <w:b/>
          <w:sz w:val="28"/>
          <w:szCs w:val="28"/>
        </w:rPr>
        <w:t>7</w:t>
      </w:r>
      <w:r w:rsidRPr="00AD1E0A">
        <w:rPr>
          <w:sz w:val="28"/>
          <w:szCs w:val="28"/>
        </w:rPr>
        <w:t xml:space="preserve"> để tổng hợp gửi Tổng Liên đoàn đổi thẻ mới</w:t>
      </w:r>
      <w:r w:rsidR="00F62809">
        <w:rPr>
          <w:sz w:val="28"/>
          <w:szCs w:val="28"/>
        </w:rPr>
        <w:t>.</w:t>
      </w:r>
      <w:r w:rsidR="00A20408" w:rsidRPr="00A20408">
        <w:rPr>
          <w:sz w:val="28"/>
          <w:szCs w:val="28"/>
        </w:rPr>
        <w:t xml:space="preserve"> </w:t>
      </w:r>
    </w:p>
    <w:p w:rsidR="00AB40C3" w:rsidRPr="00AD1E0A" w:rsidRDefault="00A20408" w:rsidP="00A20408">
      <w:pPr>
        <w:pStyle w:val="NormalWeb"/>
        <w:shd w:val="clear" w:color="auto" w:fill="FCFCFC"/>
        <w:spacing w:before="80" w:beforeAutospacing="0" w:after="80" w:afterAutospacing="0" w:line="240" w:lineRule="atLeast"/>
        <w:ind w:firstLine="720"/>
        <w:jc w:val="both"/>
        <w:rPr>
          <w:sz w:val="28"/>
          <w:szCs w:val="28"/>
        </w:rPr>
      </w:pPr>
      <w:r>
        <w:rPr>
          <w:sz w:val="28"/>
          <w:szCs w:val="28"/>
        </w:rPr>
        <w:t>(</w:t>
      </w:r>
      <w:r w:rsidRPr="00E07EFC">
        <w:rPr>
          <w:i/>
          <w:sz w:val="28"/>
          <w:szCs w:val="28"/>
        </w:rPr>
        <w:t xml:space="preserve">theo </w:t>
      </w:r>
      <w:r>
        <w:rPr>
          <w:i/>
          <w:sz w:val="28"/>
          <w:szCs w:val="28"/>
        </w:rPr>
        <w:t xml:space="preserve">kèm </w:t>
      </w:r>
      <w:r w:rsidR="00B6680F">
        <w:rPr>
          <w:i/>
          <w:sz w:val="28"/>
          <w:szCs w:val="28"/>
        </w:rPr>
        <w:t xml:space="preserve">02 </w:t>
      </w:r>
      <w:r w:rsidRPr="00E07EFC">
        <w:rPr>
          <w:i/>
          <w:sz w:val="28"/>
          <w:szCs w:val="28"/>
        </w:rPr>
        <w:t>mẫu</w:t>
      </w:r>
      <w:r>
        <w:rPr>
          <w:i/>
          <w:sz w:val="28"/>
          <w:szCs w:val="28"/>
        </w:rPr>
        <w:t xml:space="preserve"> kê khai danh sách đoàn viên công đoàn đổi thẻ</w:t>
      </w:r>
      <w:r>
        <w:rPr>
          <w:sz w:val="28"/>
          <w:szCs w:val="28"/>
        </w:rPr>
        <w:t>)</w:t>
      </w:r>
    </w:p>
    <w:p w:rsidR="00A10218" w:rsidRDefault="00A10218" w:rsidP="00F62809">
      <w:pPr>
        <w:pStyle w:val="NormalWeb"/>
        <w:shd w:val="clear" w:color="auto" w:fill="FCFCFC"/>
        <w:spacing w:before="80" w:beforeAutospacing="0" w:after="80" w:afterAutospacing="0" w:line="240" w:lineRule="atLeast"/>
        <w:ind w:firstLine="720"/>
        <w:jc w:val="both"/>
        <w:rPr>
          <w:sz w:val="28"/>
          <w:szCs w:val="28"/>
        </w:rPr>
      </w:pPr>
      <w:r w:rsidRPr="00AD1E0A">
        <w:rPr>
          <w:sz w:val="28"/>
          <w:szCs w:val="28"/>
        </w:rPr>
        <w:t xml:space="preserve">Đổi thẻ đoàn viên công đoàn là một bước trong công tác quản lý, nâng cao chất lượng đoàn viên, xác lập chính </w:t>
      </w:r>
      <w:r w:rsidR="0072217D">
        <w:rPr>
          <w:sz w:val="28"/>
          <w:szCs w:val="28"/>
        </w:rPr>
        <w:t>x</w:t>
      </w:r>
      <w:r w:rsidRPr="00AD1E0A">
        <w:rPr>
          <w:sz w:val="28"/>
          <w:szCs w:val="28"/>
        </w:rPr>
        <w:t xml:space="preserve">ác số lượng đoàn viên của cả hệ thống, do đó </w:t>
      </w:r>
      <w:r w:rsidR="00C4108E">
        <w:rPr>
          <w:sz w:val="28"/>
          <w:szCs w:val="28"/>
        </w:rPr>
        <w:t>Liên đoàn Lao động</w:t>
      </w:r>
      <w:r w:rsidR="00AB40C3" w:rsidRPr="00AD1E0A">
        <w:rPr>
          <w:sz w:val="28"/>
          <w:szCs w:val="28"/>
        </w:rPr>
        <w:t xml:space="preserve"> tỉnh</w:t>
      </w:r>
      <w:r w:rsidRPr="00AD1E0A">
        <w:rPr>
          <w:sz w:val="28"/>
          <w:szCs w:val="28"/>
        </w:rPr>
        <w:t xml:space="preserve"> yêu cầu các cấp công đoàn thực hiện nghiêm túc, đảm bảo tiến độ thời gian.</w:t>
      </w:r>
      <w:r w:rsidR="00AB40C3" w:rsidRPr="00AD1E0A">
        <w:rPr>
          <w:sz w:val="28"/>
          <w:szCs w:val="28"/>
        </w:rPr>
        <w:t xml:space="preserve"> Trong quá trình thực hiện nếu có vướng mắc đề nghị liên hệ với Ban </w:t>
      </w:r>
      <w:r w:rsidR="0017513E">
        <w:rPr>
          <w:sz w:val="28"/>
          <w:szCs w:val="28"/>
        </w:rPr>
        <w:t>Công tác cơ sở</w:t>
      </w:r>
      <w:r w:rsidR="00AB40C3" w:rsidRPr="00AD1E0A">
        <w:rPr>
          <w:sz w:val="28"/>
          <w:szCs w:val="28"/>
        </w:rPr>
        <w:t xml:space="preserve"> </w:t>
      </w:r>
      <w:r w:rsidR="00C4108E">
        <w:rPr>
          <w:sz w:val="28"/>
          <w:szCs w:val="28"/>
        </w:rPr>
        <w:t>Liên đoàn Lao động</w:t>
      </w:r>
      <w:r w:rsidR="00AB40C3" w:rsidRPr="00AD1E0A">
        <w:rPr>
          <w:sz w:val="28"/>
          <w:szCs w:val="28"/>
        </w:rPr>
        <w:t xml:space="preserve"> tỉnh để được hướng dẫn thực hiện.</w:t>
      </w:r>
    </w:p>
    <w:p w:rsidR="002E321F" w:rsidRDefault="002E321F" w:rsidP="00AD1E0A">
      <w:pPr>
        <w:pStyle w:val="NormalWeb"/>
        <w:shd w:val="clear" w:color="auto" w:fill="FCFCFC"/>
        <w:spacing w:before="60" w:beforeAutospacing="0" w:after="60" w:afterAutospacing="0"/>
        <w:ind w:firstLine="720"/>
        <w:jc w:val="both"/>
        <w:rPr>
          <w:sz w:val="28"/>
          <w:szCs w:val="28"/>
        </w:rPr>
      </w:pPr>
    </w:p>
    <w:tbl>
      <w:tblPr>
        <w:tblW w:w="9893" w:type="dxa"/>
        <w:tblLook w:val="01E0" w:firstRow="1" w:lastRow="1" w:firstColumn="1" w:lastColumn="1" w:noHBand="0" w:noVBand="0"/>
      </w:tblPr>
      <w:tblGrid>
        <w:gridCol w:w="4919"/>
        <w:gridCol w:w="4974"/>
      </w:tblGrid>
      <w:tr w:rsidR="002E321F" w:rsidRPr="002E321F" w:rsidTr="00C4068C">
        <w:trPr>
          <w:trHeight w:val="2034"/>
        </w:trPr>
        <w:tc>
          <w:tcPr>
            <w:tcW w:w="4919" w:type="dxa"/>
          </w:tcPr>
          <w:p w:rsidR="002E321F" w:rsidRPr="002E321F" w:rsidRDefault="002E321F" w:rsidP="002E321F">
            <w:pPr>
              <w:spacing w:beforeLines="60" w:before="144" w:after="0" w:line="240" w:lineRule="auto"/>
              <w:jc w:val="both"/>
              <w:rPr>
                <w:rFonts w:ascii="Times New Roman" w:eastAsia="Times New Roman" w:hAnsi="Times New Roman" w:cs="Times New Roman"/>
                <w:b/>
                <w:i/>
              </w:rPr>
            </w:pPr>
          </w:p>
          <w:p w:rsidR="002E321F" w:rsidRPr="002E321F" w:rsidRDefault="002E321F" w:rsidP="002E321F">
            <w:pPr>
              <w:spacing w:after="0" w:line="240" w:lineRule="auto"/>
              <w:jc w:val="both"/>
              <w:rPr>
                <w:rFonts w:ascii="Times New Roman" w:eastAsia="Times New Roman" w:hAnsi="Times New Roman" w:cs="Times New Roman"/>
                <w:b/>
                <w:i/>
              </w:rPr>
            </w:pPr>
            <w:r w:rsidRPr="002E321F">
              <w:rPr>
                <w:rFonts w:ascii="Times New Roman" w:eastAsia="Times New Roman" w:hAnsi="Times New Roman" w:cs="Times New Roman"/>
                <w:b/>
                <w:i/>
              </w:rPr>
              <w:t>Nơi nhận:</w:t>
            </w:r>
          </w:p>
          <w:p w:rsidR="002E321F" w:rsidRPr="00C4068C" w:rsidRDefault="002E321F" w:rsidP="002E321F">
            <w:pPr>
              <w:spacing w:after="0" w:line="240" w:lineRule="auto"/>
              <w:ind w:left="-426"/>
              <w:rPr>
                <w:rFonts w:ascii="Times New Roman" w:hAnsi="Times New Roman" w:cs="Times New Roman"/>
              </w:rPr>
            </w:pPr>
            <w:r>
              <w:rPr>
                <w:rFonts w:ascii="Times New Roman" w:hAnsi="Times New Roman" w:cs="Times New Roman"/>
              </w:rPr>
              <w:t xml:space="preserve">- T   </w:t>
            </w:r>
            <w:r w:rsidRPr="00C4068C">
              <w:rPr>
                <w:rFonts w:ascii="Times New Roman" w:hAnsi="Times New Roman" w:cs="Times New Roman"/>
              </w:rPr>
              <w:t>- Thường trực LĐLĐ tỉnh;</w:t>
            </w:r>
          </w:p>
          <w:p w:rsidR="002E321F" w:rsidRPr="00C4068C" w:rsidRDefault="002E321F" w:rsidP="002E321F">
            <w:pPr>
              <w:spacing w:after="0" w:line="240" w:lineRule="auto"/>
              <w:ind w:left="-426"/>
              <w:rPr>
                <w:rFonts w:ascii="Times New Roman" w:hAnsi="Times New Roman" w:cs="Times New Roman"/>
              </w:rPr>
            </w:pPr>
            <w:r w:rsidRPr="00C4068C">
              <w:rPr>
                <w:rFonts w:ascii="Times New Roman" w:hAnsi="Times New Roman" w:cs="Times New Roman"/>
              </w:rPr>
              <w:tab/>
              <w:t>- Các Ban LĐLĐ tỉnh;</w:t>
            </w:r>
          </w:p>
          <w:p w:rsidR="002E321F" w:rsidRPr="00C4068C" w:rsidRDefault="002E321F" w:rsidP="002E321F">
            <w:pPr>
              <w:spacing w:after="0" w:line="240" w:lineRule="auto"/>
              <w:ind w:left="-426"/>
              <w:rPr>
                <w:rFonts w:ascii="Times New Roman" w:hAnsi="Times New Roman" w:cs="Times New Roman"/>
              </w:rPr>
            </w:pPr>
            <w:r w:rsidRPr="00C4068C">
              <w:rPr>
                <w:rFonts w:ascii="Times New Roman" w:hAnsi="Times New Roman" w:cs="Times New Roman"/>
              </w:rPr>
              <w:tab/>
              <w:t>- Các CĐ cấp trên cơ sở;</w:t>
            </w:r>
          </w:p>
          <w:p w:rsidR="00C4068C" w:rsidRDefault="002E321F" w:rsidP="002E321F">
            <w:pPr>
              <w:spacing w:after="0" w:line="240" w:lineRule="auto"/>
              <w:ind w:left="-426"/>
              <w:rPr>
                <w:rFonts w:ascii="Times New Roman" w:hAnsi="Times New Roman" w:cs="Times New Roman"/>
              </w:rPr>
            </w:pPr>
            <w:r w:rsidRPr="00C4068C">
              <w:rPr>
                <w:rFonts w:ascii="Times New Roman" w:hAnsi="Times New Roman" w:cs="Times New Roman"/>
              </w:rPr>
              <w:tab/>
              <w:t>- Các đơn vị trực thuộc;</w:t>
            </w:r>
          </w:p>
          <w:p w:rsidR="00C4068C" w:rsidRPr="00C4068C" w:rsidRDefault="00C4068C" w:rsidP="002E321F">
            <w:pPr>
              <w:spacing w:after="0" w:line="240" w:lineRule="auto"/>
              <w:ind w:left="-426"/>
              <w:rPr>
                <w:rFonts w:ascii="Times New Roman" w:hAnsi="Times New Roman" w:cs="Times New Roman"/>
              </w:rPr>
            </w:pPr>
            <w:r>
              <w:rPr>
                <w:rFonts w:ascii="Times New Roman" w:hAnsi="Times New Roman" w:cs="Times New Roman"/>
              </w:rPr>
              <w:t xml:space="preserve">- </w:t>
            </w:r>
            <w:r w:rsidRPr="0072217D">
              <w:rPr>
                <w:rFonts w:ascii="Times New Roman" w:hAnsi="Times New Roman" w:cs="Times New Roman"/>
              </w:rPr>
              <w:t xml:space="preserve"> </w:t>
            </w:r>
            <w:r w:rsidR="0072217D" w:rsidRPr="0072217D">
              <w:rPr>
                <w:rFonts w:ascii="Times New Roman" w:hAnsi="Times New Roman" w:cs="Times New Roman"/>
              </w:rPr>
              <w:t>-</w:t>
            </w:r>
            <w:r w:rsidR="0072217D">
              <w:rPr>
                <w:rFonts w:ascii="Times New Roman" w:hAnsi="Times New Roman" w:cs="Times New Roman"/>
              </w:rPr>
              <w:t>-  - Trang thông tin điện tử LĐLĐ tỉnh;</w:t>
            </w:r>
          </w:p>
          <w:p w:rsidR="002E321F" w:rsidRPr="00C4068C" w:rsidRDefault="002E321F" w:rsidP="002E321F">
            <w:pPr>
              <w:spacing w:after="0" w:line="240" w:lineRule="auto"/>
              <w:rPr>
                <w:rFonts w:ascii="Times New Roman" w:hAnsi="Times New Roman" w:cs="Times New Roman"/>
              </w:rPr>
            </w:pPr>
            <w:r w:rsidRPr="00C4068C">
              <w:rPr>
                <w:rFonts w:ascii="Times New Roman" w:hAnsi="Times New Roman" w:cs="Times New Roman"/>
              </w:rPr>
              <w:t>- Lưu: VT.</w:t>
            </w:r>
          </w:p>
          <w:p w:rsidR="002E321F" w:rsidRPr="002E321F" w:rsidRDefault="002E321F" w:rsidP="002E321F">
            <w:pPr>
              <w:spacing w:after="0" w:line="240" w:lineRule="auto"/>
              <w:jc w:val="both"/>
              <w:rPr>
                <w:rFonts w:ascii="Times New Roman" w:eastAsia="Times New Roman" w:hAnsi="Times New Roman" w:cs="Times New Roman"/>
              </w:rPr>
            </w:pPr>
          </w:p>
        </w:tc>
        <w:tc>
          <w:tcPr>
            <w:tcW w:w="4974" w:type="dxa"/>
          </w:tcPr>
          <w:p w:rsidR="002E321F" w:rsidRPr="002E321F" w:rsidRDefault="002E321F" w:rsidP="002E321F">
            <w:pPr>
              <w:spacing w:after="0" w:line="240" w:lineRule="auto"/>
              <w:jc w:val="center"/>
              <w:rPr>
                <w:rFonts w:ascii="Times New Roman" w:eastAsia="Times New Roman" w:hAnsi="Times New Roman" w:cs="Times New Roman"/>
                <w:b/>
                <w:sz w:val="28"/>
                <w:szCs w:val="28"/>
              </w:rPr>
            </w:pPr>
            <w:r w:rsidRPr="002E321F">
              <w:rPr>
                <w:rFonts w:ascii="Times New Roman" w:eastAsia="Times New Roman" w:hAnsi="Times New Roman" w:cs="Times New Roman"/>
                <w:b/>
                <w:sz w:val="28"/>
                <w:szCs w:val="28"/>
              </w:rPr>
              <w:t>T.M BAN THƯỜNG VỤ</w:t>
            </w:r>
          </w:p>
          <w:p w:rsidR="002E321F" w:rsidRPr="002E321F" w:rsidRDefault="002E321F" w:rsidP="002E321F">
            <w:pPr>
              <w:spacing w:after="0" w:line="240" w:lineRule="auto"/>
              <w:jc w:val="center"/>
              <w:rPr>
                <w:rFonts w:ascii="Times New Roman" w:eastAsia="Times New Roman" w:hAnsi="Times New Roman" w:cs="Times New Roman"/>
                <w:b/>
                <w:sz w:val="28"/>
                <w:szCs w:val="28"/>
              </w:rPr>
            </w:pPr>
            <w:r w:rsidRPr="002E321F">
              <w:rPr>
                <w:rFonts w:ascii="Times New Roman" w:eastAsia="Times New Roman" w:hAnsi="Times New Roman" w:cs="Times New Roman"/>
                <w:b/>
                <w:sz w:val="28"/>
                <w:szCs w:val="28"/>
              </w:rPr>
              <w:t>CHỦ TỊCH</w:t>
            </w:r>
          </w:p>
          <w:p w:rsidR="002E321F" w:rsidRPr="002E321F" w:rsidRDefault="002E321F" w:rsidP="002E321F">
            <w:pPr>
              <w:spacing w:beforeLines="60" w:before="144" w:after="0" w:line="240" w:lineRule="auto"/>
              <w:jc w:val="center"/>
              <w:rPr>
                <w:rFonts w:ascii="Times New Roman" w:eastAsia="Times New Roman" w:hAnsi="Times New Roman" w:cs="Times New Roman"/>
                <w:b/>
                <w:sz w:val="28"/>
                <w:szCs w:val="28"/>
              </w:rPr>
            </w:pPr>
          </w:p>
          <w:p w:rsidR="002E321F" w:rsidRPr="002E321F" w:rsidRDefault="00E47BC4" w:rsidP="002E321F">
            <w:pPr>
              <w:spacing w:beforeLines="60" w:before="144"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Đã ký</w:t>
            </w:r>
            <w:bookmarkStart w:id="0" w:name="_GoBack"/>
            <w:bookmarkEnd w:id="0"/>
          </w:p>
          <w:p w:rsidR="002E321F" w:rsidRPr="002E321F" w:rsidRDefault="002E321F" w:rsidP="002E321F">
            <w:pPr>
              <w:spacing w:beforeLines="60" w:before="144" w:after="0" w:line="240" w:lineRule="auto"/>
              <w:jc w:val="center"/>
              <w:rPr>
                <w:rFonts w:ascii="Times New Roman" w:eastAsia="Times New Roman" w:hAnsi="Times New Roman" w:cs="Times New Roman"/>
                <w:b/>
                <w:sz w:val="28"/>
                <w:szCs w:val="28"/>
              </w:rPr>
            </w:pPr>
          </w:p>
          <w:p w:rsidR="002E321F" w:rsidRPr="002E321F" w:rsidRDefault="002E321F" w:rsidP="002E321F">
            <w:pPr>
              <w:spacing w:beforeLines="60" w:before="144" w:after="0" w:line="240" w:lineRule="auto"/>
              <w:jc w:val="center"/>
              <w:rPr>
                <w:rFonts w:ascii="Times New Roman" w:eastAsia="Times New Roman" w:hAnsi="Times New Roman" w:cs="Times New Roman"/>
                <w:b/>
                <w:sz w:val="28"/>
                <w:szCs w:val="28"/>
              </w:rPr>
            </w:pPr>
            <w:r w:rsidRPr="002E321F">
              <w:rPr>
                <w:rFonts w:ascii="Times New Roman" w:eastAsia="Times New Roman" w:hAnsi="Times New Roman" w:cs="Times New Roman"/>
                <w:b/>
                <w:sz w:val="28"/>
                <w:szCs w:val="28"/>
              </w:rPr>
              <w:t>Kiều Đình Minh</w:t>
            </w:r>
          </w:p>
        </w:tc>
      </w:tr>
    </w:tbl>
    <w:p w:rsidR="002E321F" w:rsidRPr="002E321F" w:rsidRDefault="002E321F" w:rsidP="002E321F">
      <w:pPr>
        <w:spacing w:beforeLines="60" w:before="144" w:after="100" w:afterAutospacing="1"/>
        <w:jc w:val="both"/>
        <w:rPr>
          <w:rFonts w:ascii="Times New Roman" w:eastAsia="Times New Roman" w:hAnsi="Times New Roman" w:cs="Times New Roman"/>
          <w:b/>
          <w:sz w:val="28"/>
          <w:szCs w:val="28"/>
        </w:rPr>
      </w:pPr>
    </w:p>
    <w:p w:rsidR="00AD1E0A" w:rsidRPr="00AD1E0A" w:rsidRDefault="00AD1E0A" w:rsidP="002E321F">
      <w:pPr>
        <w:pStyle w:val="NormalWeb"/>
        <w:shd w:val="clear" w:color="auto" w:fill="FCFCFC"/>
        <w:spacing w:before="60" w:beforeAutospacing="0" w:after="60" w:afterAutospacing="0"/>
        <w:jc w:val="both"/>
        <w:rPr>
          <w:sz w:val="28"/>
          <w:szCs w:val="28"/>
        </w:rPr>
      </w:pPr>
    </w:p>
    <w:sectPr w:rsidR="00AD1E0A" w:rsidRPr="00AD1E0A" w:rsidSect="00F62809">
      <w:pgSz w:w="11907" w:h="16840" w:code="9"/>
      <w:pgMar w:top="1008" w:right="1152"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DB6"/>
    <w:multiLevelType w:val="hybridMultilevel"/>
    <w:tmpl w:val="318E5E10"/>
    <w:lvl w:ilvl="0" w:tplc="986E56B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91B5F5C"/>
    <w:multiLevelType w:val="hybridMultilevel"/>
    <w:tmpl w:val="EA88F32A"/>
    <w:lvl w:ilvl="0" w:tplc="F29E57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18"/>
    <w:rsid w:val="000147B9"/>
    <w:rsid w:val="00081C99"/>
    <w:rsid w:val="000C5711"/>
    <w:rsid w:val="000E078E"/>
    <w:rsid w:val="000F2A3A"/>
    <w:rsid w:val="001419D2"/>
    <w:rsid w:val="0017513E"/>
    <w:rsid w:val="001929A3"/>
    <w:rsid w:val="002E321F"/>
    <w:rsid w:val="00373153"/>
    <w:rsid w:val="003748BD"/>
    <w:rsid w:val="00381CA2"/>
    <w:rsid w:val="003B6F75"/>
    <w:rsid w:val="00494FCA"/>
    <w:rsid w:val="00501324"/>
    <w:rsid w:val="00572E3A"/>
    <w:rsid w:val="005E1E80"/>
    <w:rsid w:val="006743B7"/>
    <w:rsid w:val="006A1811"/>
    <w:rsid w:val="006D097C"/>
    <w:rsid w:val="00703E1B"/>
    <w:rsid w:val="0072217D"/>
    <w:rsid w:val="007618DC"/>
    <w:rsid w:val="00876666"/>
    <w:rsid w:val="00A10218"/>
    <w:rsid w:val="00A20408"/>
    <w:rsid w:val="00A676E0"/>
    <w:rsid w:val="00A977D5"/>
    <w:rsid w:val="00AB40C3"/>
    <w:rsid w:val="00AD1E0A"/>
    <w:rsid w:val="00AF6FC1"/>
    <w:rsid w:val="00B4014F"/>
    <w:rsid w:val="00B65FA4"/>
    <w:rsid w:val="00B6680F"/>
    <w:rsid w:val="00C21589"/>
    <w:rsid w:val="00C4068C"/>
    <w:rsid w:val="00C4108E"/>
    <w:rsid w:val="00DF0295"/>
    <w:rsid w:val="00E07EFC"/>
    <w:rsid w:val="00E47BC4"/>
    <w:rsid w:val="00F62809"/>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218"/>
    <w:pPr>
      <w:keepNext/>
      <w:spacing w:after="0" w:line="240" w:lineRule="auto"/>
      <w:jc w:val="center"/>
      <w:outlineLvl w:val="0"/>
    </w:pPr>
    <w:rPr>
      <w:rFonts w:ascii="VNI-Times" w:eastAsia="Times New Roman" w:hAnsi="VNI-Times" w:cs="Times New Roman"/>
      <w:b/>
      <w:bCs/>
      <w:sz w:val="24"/>
      <w:szCs w:val="24"/>
    </w:rPr>
  </w:style>
  <w:style w:type="paragraph" w:styleId="Heading3">
    <w:name w:val="heading 3"/>
    <w:basedOn w:val="Normal"/>
    <w:next w:val="Normal"/>
    <w:link w:val="Heading3Char"/>
    <w:qFormat/>
    <w:rsid w:val="00A10218"/>
    <w:pPr>
      <w:keepNext/>
      <w:spacing w:after="0" w:line="240" w:lineRule="auto"/>
      <w:jc w:val="right"/>
      <w:outlineLvl w:val="2"/>
    </w:pPr>
    <w:rPr>
      <w:rFonts w:ascii="VNI-Times" w:eastAsia="Times New Roman" w:hAnsi="VNI-Times" w:cs="Times New Roman"/>
      <w:i/>
      <w:iCs/>
      <w:sz w:val="24"/>
      <w:szCs w:val="24"/>
    </w:rPr>
  </w:style>
  <w:style w:type="paragraph" w:styleId="Heading4">
    <w:name w:val="heading 4"/>
    <w:basedOn w:val="Normal"/>
    <w:next w:val="Normal"/>
    <w:link w:val="Heading4Char"/>
    <w:qFormat/>
    <w:rsid w:val="00A10218"/>
    <w:pPr>
      <w:keepNext/>
      <w:spacing w:after="0" w:line="240" w:lineRule="auto"/>
      <w:jc w:val="center"/>
      <w:outlineLvl w:val="3"/>
    </w:pPr>
    <w:rPr>
      <w:rFonts w:ascii="VNI-Times" w:eastAsia="Times New Roman" w:hAnsi="VNI-Times"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10218"/>
    <w:rPr>
      <w:rFonts w:ascii="VNI-Times" w:eastAsia="Times New Roman" w:hAnsi="VNI-Times" w:cs="Times New Roman"/>
      <w:b/>
      <w:bCs/>
      <w:sz w:val="24"/>
      <w:szCs w:val="24"/>
    </w:rPr>
  </w:style>
  <w:style w:type="character" w:customStyle="1" w:styleId="Heading3Char">
    <w:name w:val="Heading 3 Char"/>
    <w:basedOn w:val="DefaultParagraphFont"/>
    <w:link w:val="Heading3"/>
    <w:rsid w:val="00A10218"/>
    <w:rPr>
      <w:rFonts w:ascii="VNI-Times" w:eastAsia="Times New Roman" w:hAnsi="VNI-Times" w:cs="Times New Roman"/>
      <w:i/>
      <w:iCs/>
      <w:sz w:val="24"/>
      <w:szCs w:val="24"/>
    </w:rPr>
  </w:style>
  <w:style w:type="character" w:customStyle="1" w:styleId="Heading4Char">
    <w:name w:val="Heading 4 Char"/>
    <w:basedOn w:val="DefaultParagraphFont"/>
    <w:link w:val="Heading4"/>
    <w:rsid w:val="00A10218"/>
    <w:rPr>
      <w:rFonts w:ascii="VNI-Times" w:eastAsia="Times New Roman" w:hAnsi="VNI-Times" w:cs="Times New Roman"/>
      <w:b/>
      <w:bCs/>
      <w:sz w:val="32"/>
      <w:szCs w:val="24"/>
    </w:rPr>
  </w:style>
  <w:style w:type="character" w:styleId="Hyperlink">
    <w:name w:val="Hyperlink"/>
    <w:basedOn w:val="DefaultParagraphFont"/>
    <w:uiPriority w:val="99"/>
    <w:unhideWhenUsed/>
    <w:rsid w:val="00AB40C3"/>
    <w:rPr>
      <w:color w:val="0000FF" w:themeColor="hyperlink"/>
      <w:u w:val="single"/>
    </w:rPr>
  </w:style>
  <w:style w:type="paragraph" w:styleId="BalloonText">
    <w:name w:val="Balloon Text"/>
    <w:basedOn w:val="Normal"/>
    <w:link w:val="BalloonTextChar"/>
    <w:uiPriority w:val="99"/>
    <w:semiHidden/>
    <w:unhideWhenUsed/>
    <w:rsid w:val="0070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218"/>
    <w:pPr>
      <w:keepNext/>
      <w:spacing w:after="0" w:line="240" w:lineRule="auto"/>
      <w:jc w:val="center"/>
      <w:outlineLvl w:val="0"/>
    </w:pPr>
    <w:rPr>
      <w:rFonts w:ascii="VNI-Times" w:eastAsia="Times New Roman" w:hAnsi="VNI-Times" w:cs="Times New Roman"/>
      <w:b/>
      <w:bCs/>
      <w:sz w:val="24"/>
      <w:szCs w:val="24"/>
    </w:rPr>
  </w:style>
  <w:style w:type="paragraph" w:styleId="Heading3">
    <w:name w:val="heading 3"/>
    <w:basedOn w:val="Normal"/>
    <w:next w:val="Normal"/>
    <w:link w:val="Heading3Char"/>
    <w:qFormat/>
    <w:rsid w:val="00A10218"/>
    <w:pPr>
      <w:keepNext/>
      <w:spacing w:after="0" w:line="240" w:lineRule="auto"/>
      <w:jc w:val="right"/>
      <w:outlineLvl w:val="2"/>
    </w:pPr>
    <w:rPr>
      <w:rFonts w:ascii="VNI-Times" w:eastAsia="Times New Roman" w:hAnsi="VNI-Times" w:cs="Times New Roman"/>
      <w:i/>
      <w:iCs/>
      <w:sz w:val="24"/>
      <w:szCs w:val="24"/>
    </w:rPr>
  </w:style>
  <w:style w:type="paragraph" w:styleId="Heading4">
    <w:name w:val="heading 4"/>
    <w:basedOn w:val="Normal"/>
    <w:next w:val="Normal"/>
    <w:link w:val="Heading4Char"/>
    <w:qFormat/>
    <w:rsid w:val="00A10218"/>
    <w:pPr>
      <w:keepNext/>
      <w:spacing w:after="0" w:line="240" w:lineRule="auto"/>
      <w:jc w:val="center"/>
      <w:outlineLvl w:val="3"/>
    </w:pPr>
    <w:rPr>
      <w:rFonts w:ascii="VNI-Times" w:eastAsia="Times New Roman" w:hAnsi="VNI-Times"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10218"/>
    <w:rPr>
      <w:rFonts w:ascii="VNI-Times" w:eastAsia="Times New Roman" w:hAnsi="VNI-Times" w:cs="Times New Roman"/>
      <w:b/>
      <w:bCs/>
      <w:sz w:val="24"/>
      <w:szCs w:val="24"/>
    </w:rPr>
  </w:style>
  <w:style w:type="character" w:customStyle="1" w:styleId="Heading3Char">
    <w:name w:val="Heading 3 Char"/>
    <w:basedOn w:val="DefaultParagraphFont"/>
    <w:link w:val="Heading3"/>
    <w:rsid w:val="00A10218"/>
    <w:rPr>
      <w:rFonts w:ascii="VNI-Times" w:eastAsia="Times New Roman" w:hAnsi="VNI-Times" w:cs="Times New Roman"/>
      <w:i/>
      <w:iCs/>
      <w:sz w:val="24"/>
      <w:szCs w:val="24"/>
    </w:rPr>
  </w:style>
  <w:style w:type="character" w:customStyle="1" w:styleId="Heading4Char">
    <w:name w:val="Heading 4 Char"/>
    <w:basedOn w:val="DefaultParagraphFont"/>
    <w:link w:val="Heading4"/>
    <w:rsid w:val="00A10218"/>
    <w:rPr>
      <w:rFonts w:ascii="VNI-Times" w:eastAsia="Times New Roman" w:hAnsi="VNI-Times" w:cs="Times New Roman"/>
      <w:b/>
      <w:bCs/>
      <w:sz w:val="32"/>
      <w:szCs w:val="24"/>
    </w:rPr>
  </w:style>
  <w:style w:type="character" w:styleId="Hyperlink">
    <w:name w:val="Hyperlink"/>
    <w:basedOn w:val="DefaultParagraphFont"/>
    <w:uiPriority w:val="99"/>
    <w:unhideWhenUsed/>
    <w:rsid w:val="00AB40C3"/>
    <w:rPr>
      <w:color w:val="0000FF" w:themeColor="hyperlink"/>
      <w:u w:val="single"/>
    </w:rPr>
  </w:style>
  <w:style w:type="paragraph" w:styleId="BalloonText">
    <w:name w:val="Balloon Text"/>
    <w:basedOn w:val="Normal"/>
    <w:link w:val="BalloonTextChar"/>
    <w:uiPriority w:val="99"/>
    <w:semiHidden/>
    <w:unhideWhenUsed/>
    <w:rsid w:val="0070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5101">
      <w:bodyDiv w:val="1"/>
      <w:marLeft w:val="0"/>
      <w:marRight w:val="0"/>
      <w:marTop w:val="0"/>
      <w:marBottom w:val="0"/>
      <w:divBdr>
        <w:top w:val="none" w:sz="0" w:space="0" w:color="auto"/>
        <w:left w:val="none" w:sz="0" w:space="0" w:color="auto"/>
        <w:bottom w:val="none" w:sz="0" w:space="0" w:color="auto"/>
        <w:right w:val="none" w:sz="0" w:space="0" w:color="auto"/>
      </w:divBdr>
    </w:div>
    <w:div w:id="8365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uanhanh@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_ TOAN PHAT _</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 NO NAME _</dc:creator>
  <cp:lastModifiedBy>zizibibi</cp:lastModifiedBy>
  <cp:revision>4</cp:revision>
  <cp:lastPrinted>2017-03-06T03:33:00Z</cp:lastPrinted>
  <dcterms:created xsi:type="dcterms:W3CDTF">2017-03-06T02:00:00Z</dcterms:created>
  <dcterms:modified xsi:type="dcterms:W3CDTF">2017-03-13T01:06:00Z</dcterms:modified>
</cp:coreProperties>
</file>